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8D" w:rsidRDefault="00EB5034" w:rsidP="00A6128D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EB5034">
        <w:rPr>
          <w:rFonts w:ascii="仿宋_gb2312" w:eastAsia="仿宋_gb2312" w:hAnsi="宋体" w:cs="宋体" w:hint="eastAsia"/>
          <w:kern w:val="0"/>
          <w:sz w:val="24"/>
          <w:szCs w:val="24"/>
        </w:rPr>
        <w:t>附件</w:t>
      </w:r>
      <w:r>
        <w:rPr>
          <w:rFonts w:ascii="仿宋_gb2312" w:eastAsia="仿宋_gb2312" w:hAnsi="宋体" w:cs="宋体"/>
          <w:kern w:val="0"/>
          <w:sz w:val="24"/>
          <w:szCs w:val="24"/>
        </w:rPr>
        <w:t>2</w:t>
      </w:r>
    </w:p>
    <w:p w:rsidR="00400571" w:rsidRPr="00400571" w:rsidRDefault="00400571" w:rsidP="00A6128D">
      <w:pPr>
        <w:rPr>
          <w:rFonts w:ascii="仿宋_gb2312" w:eastAsia="仿宋_gb2312" w:hAnsi="微软雅黑"/>
          <w:b/>
          <w:bCs/>
          <w:color w:val="333333"/>
          <w:sz w:val="24"/>
          <w:szCs w:val="24"/>
          <w:bdr w:val="none" w:sz="0" w:space="0" w:color="auto" w:frame="1"/>
        </w:rPr>
      </w:pPr>
    </w:p>
    <w:tbl>
      <w:tblPr>
        <w:tblStyle w:val="a3"/>
        <w:tblpPr w:leftFromText="180" w:rightFromText="180" w:vertAnchor="page" w:horzAnchor="margin" w:tblpY="3291"/>
        <w:tblW w:w="8359" w:type="dxa"/>
        <w:tblLook w:val="04A0"/>
      </w:tblPr>
      <w:tblGrid>
        <w:gridCol w:w="704"/>
        <w:gridCol w:w="1701"/>
        <w:gridCol w:w="4820"/>
        <w:gridCol w:w="1134"/>
      </w:tblGrid>
      <w:tr w:rsidR="00400571" w:rsidRPr="00ED33E9" w:rsidTr="00400571">
        <w:trPr>
          <w:trHeight w:val="420"/>
        </w:trPr>
        <w:tc>
          <w:tcPr>
            <w:tcW w:w="704" w:type="dxa"/>
            <w:noWrap/>
            <w:vAlign w:val="center"/>
            <w:hideMark/>
          </w:tcPr>
          <w:p w:rsidR="00400571" w:rsidRPr="00D372F3" w:rsidRDefault="00400571" w:rsidP="0040057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D372F3">
              <w:rPr>
                <w:rFonts w:ascii="微软雅黑" w:eastAsia="微软雅黑" w:hAnsi="微软雅黑" w:hint="eastAsia"/>
                <w:b/>
                <w:bCs/>
              </w:rPr>
              <w:t>序号</w:t>
            </w:r>
          </w:p>
        </w:tc>
        <w:tc>
          <w:tcPr>
            <w:tcW w:w="1701" w:type="dxa"/>
            <w:noWrap/>
            <w:vAlign w:val="center"/>
            <w:hideMark/>
          </w:tcPr>
          <w:p w:rsidR="00400571" w:rsidRPr="00D372F3" w:rsidRDefault="00400571" w:rsidP="0040057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D372F3">
              <w:rPr>
                <w:rFonts w:ascii="微软雅黑" w:eastAsia="微软雅黑" w:hAnsi="微软雅黑" w:hint="eastAsia"/>
                <w:b/>
                <w:bCs/>
              </w:rPr>
              <w:t>所属学院</w:t>
            </w:r>
          </w:p>
        </w:tc>
        <w:tc>
          <w:tcPr>
            <w:tcW w:w="4820" w:type="dxa"/>
            <w:noWrap/>
            <w:vAlign w:val="center"/>
            <w:hideMark/>
          </w:tcPr>
          <w:p w:rsidR="00400571" w:rsidRPr="00D372F3" w:rsidRDefault="00400571" w:rsidP="0040057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D372F3">
              <w:rPr>
                <w:rFonts w:ascii="微软雅黑" w:eastAsia="微软雅黑" w:hAnsi="微软雅黑" w:hint="eastAsia"/>
                <w:b/>
                <w:bCs/>
              </w:rPr>
              <w:t>示范（特色）基地名称</w:t>
            </w:r>
          </w:p>
        </w:tc>
        <w:tc>
          <w:tcPr>
            <w:tcW w:w="1134" w:type="dxa"/>
            <w:noWrap/>
            <w:vAlign w:val="center"/>
            <w:hideMark/>
          </w:tcPr>
          <w:p w:rsidR="00400571" w:rsidRPr="00D372F3" w:rsidRDefault="00400571" w:rsidP="0040057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D372F3">
              <w:rPr>
                <w:rFonts w:ascii="微软雅黑" w:eastAsia="微软雅黑" w:hAnsi="微软雅黑" w:hint="eastAsia"/>
                <w:b/>
                <w:bCs/>
              </w:rPr>
              <w:t>获批示范基地时间</w:t>
            </w:r>
          </w:p>
        </w:tc>
      </w:tr>
      <w:tr w:rsidR="00400571" w:rsidRPr="00ED33E9" w:rsidTr="00400571">
        <w:trPr>
          <w:trHeight w:val="180"/>
        </w:trPr>
        <w:tc>
          <w:tcPr>
            <w:tcW w:w="8359" w:type="dxa"/>
            <w:gridSpan w:val="4"/>
            <w:noWrap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  <w:b/>
                <w:bCs/>
              </w:rPr>
              <w:t>省级示范基地</w:t>
            </w:r>
          </w:p>
        </w:tc>
      </w:tr>
      <w:tr w:rsidR="00400571" w:rsidRPr="00ED33E9" w:rsidTr="00400571">
        <w:trPr>
          <w:trHeight w:val="345"/>
        </w:trPr>
        <w:tc>
          <w:tcPr>
            <w:tcW w:w="704" w:type="dxa"/>
            <w:noWrap/>
            <w:vAlign w:val="center"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水产与生命学院</w:t>
            </w:r>
          </w:p>
        </w:tc>
        <w:tc>
          <w:tcPr>
            <w:tcW w:w="4820" w:type="dxa"/>
            <w:noWrap/>
            <w:vAlign w:val="center"/>
            <w:hideMark/>
          </w:tcPr>
          <w:p w:rsidR="00400571" w:rsidRPr="00D372F3" w:rsidRDefault="00E76AD1" w:rsidP="0040057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大连圣亚旅游控股股份有限公司专业学位研究生联合培养基地</w:t>
            </w:r>
          </w:p>
        </w:tc>
        <w:tc>
          <w:tcPr>
            <w:tcW w:w="1134" w:type="dxa"/>
            <w:noWrap/>
            <w:vAlign w:val="center"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20</w:t>
            </w:r>
            <w:r w:rsidR="00E76AD1">
              <w:rPr>
                <w:rFonts w:ascii="微软雅黑" w:eastAsia="微软雅黑" w:hAnsi="微软雅黑"/>
              </w:rPr>
              <w:t>20</w:t>
            </w:r>
            <w:r w:rsidRPr="00D372F3">
              <w:rPr>
                <w:rFonts w:ascii="微软雅黑" w:eastAsia="微软雅黑" w:hAnsi="微软雅黑" w:hint="eastAsia"/>
              </w:rPr>
              <w:t>年</w:t>
            </w:r>
          </w:p>
        </w:tc>
      </w:tr>
      <w:tr w:rsidR="00400571" w:rsidRPr="00ED33E9" w:rsidTr="00400571">
        <w:trPr>
          <w:trHeight w:val="345"/>
        </w:trPr>
        <w:tc>
          <w:tcPr>
            <w:tcW w:w="704" w:type="dxa"/>
            <w:noWrap/>
            <w:vAlign w:val="center"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1701" w:type="dxa"/>
            <w:vMerge/>
            <w:vAlign w:val="center"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820" w:type="dxa"/>
            <w:noWrap/>
            <w:vAlign w:val="center"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獐子岛集团专业学位研究生联合培养基地</w:t>
            </w:r>
          </w:p>
        </w:tc>
        <w:tc>
          <w:tcPr>
            <w:tcW w:w="1134" w:type="dxa"/>
            <w:noWrap/>
            <w:vAlign w:val="center"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2019年</w:t>
            </w:r>
          </w:p>
        </w:tc>
      </w:tr>
      <w:tr w:rsidR="00400571" w:rsidRPr="00ED33E9" w:rsidTr="00400571">
        <w:trPr>
          <w:trHeight w:val="398"/>
        </w:trPr>
        <w:tc>
          <w:tcPr>
            <w:tcW w:w="704" w:type="dxa"/>
            <w:noWrap/>
            <w:vAlign w:val="center"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1701" w:type="dxa"/>
            <w:vMerge/>
            <w:vAlign w:val="center"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820" w:type="dxa"/>
            <w:noWrap/>
            <w:vAlign w:val="center"/>
            <w:hideMark/>
          </w:tcPr>
          <w:p w:rsidR="00400571" w:rsidRPr="00D372F3" w:rsidRDefault="00E76AD1" w:rsidP="0040057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盘锦光</w:t>
            </w:r>
            <w:proofErr w:type="gramStart"/>
            <w:r w:rsidRPr="00D372F3">
              <w:rPr>
                <w:rFonts w:ascii="微软雅黑" w:eastAsia="微软雅黑" w:hAnsi="微软雅黑" w:hint="eastAsia"/>
              </w:rPr>
              <w:t>合蟹业</w:t>
            </w:r>
            <w:proofErr w:type="gramEnd"/>
            <w:r w:rsidRPr="00D372F3">
              <w:rPr>
                <w:rFonts w:ascii="微软雅黑" w:eastAsia="微软雅黑" w:hAnsi="微软雅黑" w:hint="eastAsia"/>
              </w:rPr>
              <w:t>专业学位研究生联合培养基地</w:t>
            </w:r>
          </w:p>
        </w:tc>
        <w:tc>
          <w:tcPr>
            <w:tcW w:w="1134" w:type="dxa"/>
            <w:noWrap/>
            <w:vAlign w:val="center"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20</w:t>
            </w:r>
            <w:r w:rsidR="00E76AD1">
              <w:rPr>
                <w:rFonts w:ascii="微软雅黑" w:eastAsia="微软雅黑" w:hAnsi="微软雅黑"/>
              </w:rPr>
              <w:t>18</w:t>
            </w:r>
            <w:r w:rsidRPr="00D372F3">
              <w:rPr>
                <w:rFonts w:ascii="微软雅黑" w:eastAsia="微软雅黑" w:hAnsi="微软雅黑" w:hint="eastAsia"/>
              </w:rPr>
              <w:t>年</w:t>
            </w:r>
          </w:p>
        </w:tc>
      </w:tr>
      <w:tr w:rsidR="00400571" w:rsidRPr="00ED33E9" w:rsidTr="00400571">
        <w:trPr>
          <w:trHeight w:val="345"/>
        </w:trPr>
        <w:tc>
          <w:tcPr>
            <w:tcW w:w="704" w:type="dxa"/>
            <w:noWrap/>
            <w:vAlign w:val="center"/>
            <w:hideMark/>
          </w:tcPr>
          <w:p w:rsidR="00400571" w:rsidRPr="00D372F3" w:rsidRDefault="00400571" w:rsidP="0040057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400571" w:rsidRPr="00D372F3" w:rsidRDefault="00317D50" w:rsidP="0040057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食品科学与工程学院</w:t>
            </w:r>
          </w:p>
        </w:tc>
        <w:tc>
          <w:tcPr>
            <w:tcW w:w="4820" w:type="dxa"/>
            <w:noWrap/>
            <w:vAlign w:val="center"/>
            <w:hideMark/>
          </w:tcPr>
          <w:p w:rsidR="00400571" w:rsidRPr="00D372F3" w:rsidRDefault="00317D50" w:rsidP="0040057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大连玉洋集团专业学位研究生联合培养基地</w:t>
            </w:r>
          </w:p>
        </w:tc>
        <w:tc>
          <w:tcPr>
            <w:tcW w:w="1134" w:type="dxa"/>
            <w:noWrap/>
            <w:vAlign w:val="center"/>
            <w:hideMark/>
          </w:tcPr>
          <w:p w:rsidR="00400571" w:rsidRPr="00D372F3" w:rsidRDefault="00400571" w:rsidP="0040057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201</w:t>
            </w:r>
            <w:r w:rsidR="00317D50">
              <w:rPr>
                <w:rFonts w:ascii="微软雅黑" w:eastAsia="微软雅黑" w:hAnsi="微软雅黑"/>
              </w:rPr>
              <w:t>9</w:t>
            </w:r>
            <w:r w:rsidRPr="00D372F3">
              <w:rPr>
                <w:rFonts w:ascii="微软雅黑" w:eastAsia="微软雅黑" w:hAnsi="微软雅黑" w:hint="eastAsia"/>
              </w:rPr>
              <w:t>年</w:t>
            </w:r>
          </w:p>
        </w:tc>
      </w:tr>
      <w:tr w:rsidR="00F13631" w:rsidRPr="00ED33E9" w:rsidTr="00400571">
        <w:trPr>
          <w:trHeight w:val="345"/>
        </w:trPr>
        <w:tc>
          <w:tcPr>
            <w:tcW w:w="704" w:type="dxa"/>
            <w:noWrap/>
            <w:vAlign w:val="center"/>
          </w:tcPr>
          <w:p w:rsidR="00F13631" w:rsidRPr="00D372F3" w:rsidRDefault="00F13631" w:rsidP="00F1363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航海与船舶工程学院</w:t>
            </w:r>
          </w:p>
        </w:tc>
        <w:tc>
          <w:tcPr>
            <w:tcW w:w="4820" w:type="dxa"/>
            <w:noWrap/>
            <w:vAlign w:val="center"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大连环球国际专业学位研究生联合培养基地</w:t>
            </w:r>
          </w:p>
        </w:tc>
        <w:tc>
          <w:tcPr>
            <w:tcW w:w="1134" w:type="dxa"/>
            <w:noWrap/>
            <w:vAlign w:val="center"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2019年</w:t>
            </w:r>
          </w:p>
        </w:tc>
      </w:tr>
      <w:tr w:rsidR="00F13631" w:rsidRPr="00ED33E9" w:rsidTr="00F13631">
        <w:trPr>
          <w:trHeight w:val="345"/>
        </w:trPr>
        <w:tc>
          <w:tcPr>
            <w:tcW w:w="704" w:type="dxa"/>
            <w:noWrap/>
            <w:vAlign w:val="center"/>
          </w:tcPr>
          <w:p w:rsidR="00F13631" w:rsidRPr="00D372F3" w:rsidRDefault="00F13631" w:rsidP="00F1363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海洋科技与环境学院</w:t>
            </w:r>
          </w:p>
        </w:tc>
        <w:tc>
          <w:tcPr>
            <w:tcW w:w="4820" w:type="dxa"/>
            <w:noWrap/>
            <w:vAlign w:val="center"/>
            <w:hideMark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盘锦红海滩旅游发展有限公司专业硕士联合培养基地</w:t>
            </w:r>
          </w:p>
        </w:tc>
        <w:tc>
          <w:tcPr>
            <w:tcW w:w="1134" w:type="dxa"/>
            <w:noWrap/>
            <w:vAlign w:val="center"/>
            <w:hideMark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201</w:t>
            </w:r>
            <w:r>
              <w:rPr>
                <w:rFonts w:ascii="微软雅黑" w:eastAsia="微软雅黑" w:hAnsi="微软雅黑"/>
              </w:rPr>
              <w:t>8</w:t>
            </w:r>
            <w:r w:rsidRPr="00D372F3">
              <w:rPr>
                <w:rFonts w:ascii="微软雅黑" w:eastAsia="微软雅黑" w:hAnsi="微软雅黑" w:hint="eastAsia"/>
              </w:rPr>
              <w:t>年</w:t>
            </w:r>
          </w:p>
        </w:tc>
      </w:tr>
      <w:tr w:rsidR="00F13631" w:rsidRPr="00ED33E9" w:rsidTr="00400571">
        <w:trPr>
          <w:trHeight w:val="345"/>
        </w:trPr>
        <w:tc>
          <w:tcPr>
            <w:tcW w:w="704" w:type="dxa"/>
            <w:noWrap/>
            <w:vAlign w:val="center"/>
            <w:hideMark/>
          </w:tcPr>
          <w:p w:rsidR="00F13631" w:rsidRPr="00D372F3" w:rsidRDefault="00F13631" w:rsidP="00F1363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海洋与土木工程学院</w:t>
            </w:r>
          </w:p>
        </w:tc>
        <w:tc>
          <w:tcPr>
            <w:tcW w:w="4820" w:type="dxa"/>
            <w:noWrap/>
            <w:vAlign w:val="center"/>
            <w:hideMark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大连</w:t>
            </w:r>
            <w:proofErr w:type="gramStart"/>
            <w:r w:rsidRPr="00D372F3">
              <w:rPr>
                <w:rFonts w:ascii="微软雅黑" w:eastAsia="微软雅黑" w:hAnsi="微软雅黑" w:hint="eastAsia"/>
              </w:rPr>
              <w:t>凯</w:t>
            </w:r>
            <w:proofErr w:type="gramEnd"/>
            <w:r w:rsidRPr="00D372F3">
              <w:rPr>
                <w:rFonts w:ascii="微软雅黑" w:eastAsia="微软雅黑" w:hAnsi="微软雅黑" w:hint="eastAsia"/>
              </w:rPr>
              <w:t>晨海洋工程有限公司专业学位研究生联合培养基地</w:t>
            </w:r>
          </w:p>
        </w:tc>
        <w:tc>
          <w:tcPr>
            <w:tcW w:w="1134" w:type="dxa"/>
            <w:noWrap/>
            <w:vAlign w:val="center"/>
            <w:hideMark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2018年</w:t>
            </w:r>
          </w:p>
        </w:tc>
      </w:tr>
      <w:tr w:rsidR="00F13631" w:rsidRPr="00ED33E9" w:rsidTr="00400571">
        <w:trPr>
          <w:trHeight w:val="345"/>
        </w:trPr>
        <w:tc>
          <w:tcPr>
            <w:tcW w:w="704" w:type="dxa"/>
            <w:noWrap/>
            <w:vAlign w:val="center"/>
            <w:hideMark/>
          </w:tcPr>
          <w:p w:rsidR="00F13631" w:rsidRPr="00D372F3" w:rsidRDefault="00F13631" w:rsidP="00F1363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海洋法律与人文学院</w:t>
            </w:r>
          </w:p>
        </w:tc>
        <w:tc>
          <w:tcPr>
            <w:tcW w:w="4820" w:type="dxa"/>
            <w:noWrap/>
            <w:vAlign w:val="center"/>
            <w:hideMark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大连海事法院专业学位研究生联合培养基地</w:t>
            </w:r>
          </w:p>
        </w:tc>
        <w:tc>
          <w:tcPr>
            <w:tcW w:w="1134" w:type="dxa"/>
            <w:noWrap/>
            <w:vAlign w:val="center"/>
            <w:hideMark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2018年</w:t>
            </w:r>
          </w:p>
        </w:tc>
      </w:tr>
      <w:tr w:rsidR="00F13631" w:rsidRPr="00ED33E9" w:rsidTr="00400571">
        <w:trPr>
          <w:trHeight w:val="169"/>
        </w:trPr>
        <w:tc>
          <w:tcPr>
            <w:tcW w:w="8359" w:type="dxa"/>
            <w:gridSpan w:val="4"/>
            <w:noWrap/>
            <w:hideMark/>
          </w:tcPr>
          <w:p w:rsidR="00F13631" w:rsidRPr="00D372F3" w:rsidRDefault="00F13631" w:rsidP="00F1363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  <w:b/>
                <w:bCs/>
              </w:rPr>
              <w:t>省级培育基地</w:t>
            </w:r>
          </w:p>
        </w:tc>
      </w:tr>
      <w:tr w:rsidR="00F13631" w:rsidRPr="00ED33E9" w:rsidTr="00400571">
        <w:trPr>
          <w:trHeight w:val="345"/>
        </w:trPr>
        <w:tc>
          <w:tcPr>
            <w:tcW w:w="704" w:type="dxa"/>
            <w:noWrap/>
            <w:vAlign w:val="center"/>
            <w:hideMark/>
          </w:tcPr>
          <w:p w:rsidR="00F13631" w:rsidRPr="00D372F3" w:rsidRDefault="00F13631" w:rsidP="00F1363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海洋法律与人文学院</w:t>
            </w:r>
          </w:p>
        </w:tc>
        <w:tc>
          <w:tcPr>
            <w:tcW w:w="4820" w:type="dxa"/>
            <w:noWrap/>
            <w:vAlign w:val="center"/>
            <w:hideMark/>
          </w:tcPr>
          <w:p w:rsidR="00F13631" w:rsidRPr="00D372F3" w:rsidRDefault="00F13631" w:rsidP="00F1363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大连市司法局专业学位研究生联合培养基地</w:t>
            </w:r>
          </w:p>
        </w:tc>
        <w:tc>
          <w:tcPr>
            <w:tcW w:w="1134" w:type="dxa"/>
            <w:noWrap/>
            <w:vAlign w:val="center"/>
            <w:hideMark/>
          </w:tcPr>
          <w:p w:rsidR="00F13631" w:rsidRPr="00D372F3" w:rsidRDefault="00F13631" w:rsidP="00F13631">
            <w:pPr>
              <w:jc w:val="center"/>
              <w:rPr>
                <w:rFonts w:ascii="微软雅黑" w:eastAsia="微软雅黑" w:hAnsi="微软雅黑"/>
              </w:rPr>
            </w:pPr>
            <w:r w:rsidRPr="00D372F3">
              <w:rPr>
                <w:rFonts w:ascii="微软雅黑" w:eastAsia="微软雅黑" w:hAnsi="微软雅黑" w:hint="eastAsia"/>
              </w:rPr>
              <w:t>2020年</w:t>
            </w:r>
          </w:p>
        </w:tc>
      </w:tr>
    </w:tbl>
    <w:p w:rsidR="00EC40A8" w:rsidRPr="00ED33E9" w:rsidRDefault="00ED33E9" w:rsidP="00400571">
      <w:pPr>
        <w:adjustRightInd w:val="0"/>
        <w:snapToGrid w:val="0"/>
        <w:jc w:val="center"/>
        <w:rPr>
          <w:b/>
          <w:bCs/>
          <w:sz w:val="36"/>
          <w:szCs w:val="36"/>
        </w:rPr>
      </w:pPr>
      <w:r w:rsidRPr="00ED33E9">
        <w:rPr>
          <w:rFonts w:ascii="仿宋_gb2312" w:eastAsia="仿宋_gb2312" w:hAnsi="微软雅黑" w:hint="eastAsia"/>
          <w:b/>
          <w:bCs/>
          <w:color w:val="333333"/>
          <w:sz w:val="36"/>
          <w:szCs w:val="36"/>
          <w:bdr w:val="none" w:sz="0" w:space="0" w:color="auto" w:frame="1"/>
        </w:rPr>
        <w:t>辽宁省专业学位研究生联合培养示范基地</w:t>
      </w:r>
    </w:p>
    <w:sectPr w:rsidR="00EC40A8" w:rsidRPr="00ED33E9" w:rsidSect="002C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861"/>
    <w:rsid w:val="000A65A8"/>
    <w:rsid w:val="000F154E"/>
    <w:rsid w:val="002C2A79"/>
    <w:rsid w:val="002D46E4"/>
    <w:rsid w:val="00317D50"/>
    <w:rsid w:val="003B2589"/>
    <w:rsid w:val="00400571"/>
    <w:rsid w:val="00711861"/>
    <w:rsid w:val="007C5205"/>
    <w:rsid w:val="00905BEA"/>
    <w:rsid w:val="00941FBC"/>
    <w:rsid w:val="00A257A7"/>
    <w:rsid w:val="00A6128D"/>
    <w:rsid w:val="00AD16E1"/>
    <w:rsid w:val="00C16D8D"/>
    <w:rsid w:val="00D372F3"/>
    <w:rsid w:val="00D4418E"/>
    <w:rsid w:val="00E00A3A"/>
    <w:rsid w:val="00E7576E"/>
    <w:rsid w:val="00E76AD1"/>
    <w:rsid w:val="00EB5034"/>
    <w:rsid w:val="00EC40A8"/>
    <w:rsid w:val="00ED33E9"/>
    <w:rsid w:val="00EE4C25"/>
    <w:rsid w:val="00F1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kewei</dc:creator>
  <cp:keywords/>
  <dc:description/>
  <cp:lastModifiedBy>殷旭旺</cp:lastModifiedBy>
  <cp:revision>25</cp:revision>
  <dcterms:created xsi:type="dcterms:W3CDTF">2021-05-06T05:36:00Z</dcterms:created>
  <dcterms:modified xsi:type="dcterms:W3CDTF">2021-05-07T08:00:00Z</dcterms:modified>
</cp:coreProperties>
</file>