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06" w:rsidRDefault="00642606" w:rsidP="00642606">
      <w:pPr>
        <w:tabs>
          <w:tab w:val="left" w:pos="540"/>
          <w:tab w:val="left" w:pos="960"/>
        </w:tabs>
        <w:spacing w:line="240" w:lineRule="auto"/>
        <w:ind w:firstLineChars="0" w:firstLine="0"/>
        <w:rPr>
          <w:rFonts w:hint="eastAsia"/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表</w:t>
      </w:r>
      <w:r>
        <w:rPr>
          <w:rFonts w:hint="eastAsia"/>
          <w:b/>
          <w:color w:val="000000"/>
          <w:sz w:val="28"/>
        </w:rPr>
        <w:t>2</w:t>
      </w:r>
      <w:r>
        <w:rPr>
          <w:rFonts w:hint="eastAsia"/>
          <w:b/>
          <w:color w:val="000000"/>
          <w:sz w:val="28"/>
        </w:rPr>
        <w:t xml:space="preserve">　重点学科建设情况表</w:t>
      </w:r>
      <w:r>
        <w:rPr>
          <w:b/>
          <w:color w:val="000000"/>
          <w:sz w:val="28"/>
        </w:rPr>
        <w:t xml:space="preserve">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45"/>
        <w:gridCol w:w="165"/>
        <w:gridCol w:w="330"/>
        <w:gridCol w:w="106"/>
        <w:gridCol w:w="723"/>
        <w:gridCol w:w="671"/>
        <w:gridCol w:w="367"/>
        <w:gridCol w:w="608"/>
        <w:gridCol w:w="523"/>
        <w:gridCol w:w="572"/>
        <w:gridCol w:w="660"/>
        <w:gridCol w:w="495"/>
        <w:gridCol w:w="442"/>
        <w:gridCol w:w="113"/>
        <w:gridCol w:w="255"/>
        <w:gridCol w:w="585"/>
        <w:gridCol w:w="165"/>
        <w:gridCol w:w="225"/>
        <w:gridCol w:w="829"/>
      </w:tblGrid>
      <w:tr w:rsidR="00642606" w:rsidTr="0040494F">
        <w:trPr>
          <w:trHeight w:val="340"/>
          <w:jc w:val="center"/>
        </w:trPr>
        <w:tc>
          <w:tcPr>
            <w:tcW w:w="134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tabs>
                <w:tab w:val="left" w:pos="540"/>
                <w:tab w:val="left" w:pos="960"/>
              </w:tabs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</w:rPr>
              <w:t>学科名称</w:t>
            </w:r>
          </w:p>
        </w:tc>
        <w:tc>
          <w:tcPr>
            <w:tcW w:w="7339" w:type="dxa"/>
            <w:gridSpan w:val="1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tabs>
                <w:tab w:val="left" w:pos="540"/>
                <w:tab w:val="left" w:pos="960"/>
              </w:tabs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34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tabs>
                <w:tab w:val="left" w:pos="540"/>
                <w:tab w:val="left" w:pos="960"/>
              </w:tabs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</w:rPr>
              <w:t>学科负责人</w:t>
            </w:r>
          </w:p>
        </w:tc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tabs>
                <w:tab w:val="left" w:pos="540"/>
                <w:tab w:val="left" w:pos="960"/>
              </w:tabs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</w:rPr>
            </w:pPr>
          </w:p>
        </w:tc>
        <w:tc>
          <w:tcPr>
            <w:tcW w:w="20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tabs>
                <w:tab w:val="left" w:pos="540"/>
                <w:tab w:val="left" w:pos="960"/>
              </w:tabs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</w:rPr>
              <w:t>填表人、联系电话</w:t>
            </w:r>
          </w:p>
        </w:tc>
        <w:tc>
          <w:tcPr>
            <w:tcW w:w="37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tabs>
                <w:tab w:val="left" w:pos="540"/>
                <w:tab w:val="left" w:pos="960"/>
              </w:tabs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一、学科建设基本情况</w:t>
            </w:r>
          </w:p>
        </w:tc>
      </w:tr>
      <w:tr w:rsidR="00642606" w:rsidTr="0040494F">
        <w:trPr>
          <w:trHeight w:val="1776"/>
          <w:jc w:val="center"/>
        </w:trPr>
        <w:tc>
          <w:tcPr>
            <w:tcW w:w="8679" w:type="dxa"/>
            <w:gridSpan w:val="1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仿宋" w:eastAsia="仿宋" w:hAnsi="仿宋" w:cs="仿宋" w:hint="eastAsia"/>
                <w:kern w:val="0"/>
                <w:sz w:val="21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1"/>
                <w:szCs w:val="20"/>
              </w:rPr>
              <w:t>主要包括学科定位(学科方向、发展层次）、学科队伍（学科带头人、学科梯队）、科学研究、人才培养、学科基地（实验室、重点学科、设备等）、学科管理等内容</w:t>
            </w:r>
          </w:p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二、学科团队情况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4910" w:type="dxa"/>
            <w:gridSpan w:val="10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科技活动人员总数</w:t>
            </w:r>
          </w:p>
        </w:tc>
        <w:tc>
          <w:tcPr>
            <w:tcW w:w="3769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446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</w:rPr>
              <w:t>其中：按职称分</w:t>
            </w:r>
          </w:p>
        </w:tc>
        <w:tc>
          <w:tcPr>
            <w:tcW w:w="23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kern w:val="0"/>
                <w:sz w:val="21"/>
              </w:rPr>
              <w:t>正高级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7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</w:rPr>
              <w:t>其中：按学历分</w:t>
            </w:r>
          </w:p>
        </w:tc>
        <w:tc>
          <w:tcPr>
            <w:tcW w:w="12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kern w:val="0"/>
                <w:sz w:val="21"/>
              </w:rPr>
              <w:t>博士研究生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44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3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kern w:val="0"/>
                <w:sz w:val="21"/>
              </w:rPr>
              <w:t>副高级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kern w:val="0"/>
                <w:sz w:val="21"/>
              </w:rPr>
              <w:t>硕士研究生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44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3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kern w:val="0"/>
                <w:sz w:val="21"/>
              </w:rPr>
              <w:t>中级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kern w:val="0"/>
                <w:sz w:val="21"/>
              </w:rPr>
              <w:t>本科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44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3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kern w:val="0"/>
                <w:sz w:val="21"/>
              </w:rPr>
              <w:t>其他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2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kern w:val="0"/>
                <w:sz w:val="21"/>
              </w:rPr>
              <w:t>其他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446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eastAsia"/>
                <w:kern w:val="0"/>
                <w:sz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</w:rPr>
              <w:t>其中：高层次</w:t>
            </w:r>
          </w:p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hint="eastAsia"/>
                <w:kern w:val="0"/>
                <w:sz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</w:rPr>
              <w:t>专家</w:t>
            </w:r>
          </w:p>
        </w:tc>
        <w:tc>
          <w:tcPr>
            <w:tcW w:w="23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hint="eastAsia"/>
                <w:kern w:val="0"/>
                <w:sz w:val="21"/>
              </w:rPr>
            </w:pPr>
            <w:r>
              <w:rPr>
                <w:kern w:val="0"/>
                <w:sz w:val="21"/>
              </w:rPr>
              <w:t>两院院士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7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eastAsia"/>
                <w:kern w:val="0"/>
                <w:sz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</w:rPr>
              <w:t>人才引进数量</w:t>
            </w:r>
          </w:p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hint="eastAsia"/>
                <w:kern w:val="0"/>
                <w:sz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</w:rPr>
              <w:t>（2016年度）</w:t>
            </w:r>
          </w:p>
        </w:tc>
        <w:tc>
          <w:tcPr>
            <w:tcW w:w="2059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44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hint="eastAsia"/>
                <w:kern w:val="0"/>
                <w:sz w:val="21"/>
              </w:rPr>
            </w:pPr>
          </w:p>
        </w:tc>
        <w:tc>
          <w:tcPr>
            <w:tcW w:w="23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创新人才推进计划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hint="eastAsia"/>
                <w:kern w:val="0"/>
                <w:sz w:val="21"/>
              </w:rPr>
            </w:pPr>
          </w:p>
        </w:tc>
        <w:tc>
          <w:tcPr>
            <w:tcW w:w="2059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44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3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hint="eastAsia"/>
                <w:kern w:val="0"/>
                <w:sz w:val="21"/>
              </w:rPr>
              <w:t>“</w:t>
            </w:r>
            <w:r>
              <w:rPr>
                <w:kern w:val="0"/>
                <w:sz w:val="21"/>
              </w:rPr>
              <w:t>千人计划</w:t>
            </w:r>
            <w:r>
              <w:rPr>
                <w:kern w:val="0"/>
                <w:sz w:val="21"/>
              </w:rPr>
              <w:t>”</w:t>
            </w:r>
            <w:r>
              <w:rPr>
                <w:kern w:val="0"/>
                <w:sz w:val="21"/>
              </w:rPr>
              <w:t>入选人员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71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eastAsia"/>
                <w:kern w:val="0"/>
                <w:sz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</w:rPr>
              <w:t>国际科技交流人次</w:t>
            </w:r>
          </w:p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hint="eastAsia"/>
                <w:kern w:val="0"/>
                <w:sz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</w:rPr>
              <w:t>（2016年度）</w:t>
            </w:r>
          </w:p>
        </w:tc>
        <w:tc>
          <w:tcPr>
            <w:tcW w:w="2059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44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3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“万人计划”入选人员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7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059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44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3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长江学者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44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3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kern w:val="0"/>
                <w:sz w:val="21"/>
              </w:rPr>
            </w:pPr>
            <w:r>
              <w:rPr>
                <w:kern w:val="0"/>
                <w:sz w:val="21"/>
              </w:rPr>
              <w:t>国家杰出青年基金获得者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446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3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其他</w:t>
            </w: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05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三、专利情况（2014-2016年）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2169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hint="eastAsia"/>
                <w:kern w:val="0"/>
                <w:sz w:val="21"/>
                <w:szCs w:val="20"/>
              </w:rPr>
            </w:pPr>
            <w:r>
              <w:rPr>
                <w:rFonts w:hint="eastAsia"/>
                <w:kern w:val="0"/>
                <w:sz w:val="21"/>
                <w:szCs w:val="20"/>
              </w:rPr>
              <w:t>专利申请数</w:t>
            </w:r>
          </w:p>
        </w:tc>
        <w:tc>
          <w:tcPr>
            <w:tcW w:w="2169" w:type="dxa"/>
            <w:gridSpan w:val="4"/>
            <w:tcBorders>
              <w:lef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hint="eastAsia"/>
                <w:kern w:val="0"/>
                <w:sz w:val="21"/>
                <w:szCs w:val="20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hint="eastAsia"/>
                <w:kern w:val="0"/>
                <w:sz w:val="21"/>
                <w:szCs w:val="20"/>
              </w:rPr>
            </w:pPr>
            <w:r>
              <w:rPr>
                <w:kern w:val="0"/>
                <w:sz w:val="21"/>
                <w:szCs w:val="20"/>
              </w:rPr>
              <w:t>专利授权数</w:t>
            </w:r>
          </w:p>
        </w:tc>
        <w:tc>
          <w:tcPr>
            <w:tcW w:w="2172" w:type="dxa"/>
            <w:gridSpan w:val="6"/>
            <w:tcBorders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2169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kern w:val="0"/>
                <w:sz w:val="21"/>
                <w:szCs w:val="20"/>
              </w:rPr>
            </w:pPr>
            <w:r>
              <w:rPr>
                <w:kern w:val="0"/>
                <w:sz w:val="21"/>
                <w:szCs w:val="20"/>
              </w:rPr>
              <w:t>发明专利</w:t>
            </w:r>
            <w:r>
              <w:rPr>
                <w:rFonts w:hint="eastAsia"/>
                <w:kern w:val="0"/>
                <w:sz w:val="21"/>
                <w:szCs w:val="20"/>
              </w:rPr>
              <w:t>授权数</w:t>
            </w:r>
          </w:p>
        </w:tc>
        <w:tc>
          <w:tcPr>
            <w:tcW w:w="2169" w:type="dxa"/>
            <w:gridSpan w:val="4"/>
            <w:tcBorders>
              <w:lef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kern w:val="0"/>
                <w:sz w:val="21"/>
                <w:szCs w:val="20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hint="eastAsia"/>
                <w:kern w:val="0"/>
                <w:sz w:val="21"/>
                <w:szCs w:val="20"/>
              </w:rPr>
            </w:pPr>
            <w:r>
              <w:rPr>
                <w:rFonts w:hint="eastAsia"/>
                <w:kern w:val="0"/>
                <w:sz w:val="21"/>
                <w:szCs w:val="20"/>
              </w:rPr>
              <w:t>国外专利授权数</w:t>
            </w:r>
          </w:p>
        </w:tc>
        <w:tc>
          <w:tcPr>
            <w:tcW w:w="2172" w:type="dxa"/>
            <w:gridSpan w:val="6"/>
            <w:tcBorders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2169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kern w:val="0"/>
                <w:sz w:val="21"/>
                <w:szCs w:val="20"/>
              </w:rPr>
            </w:pPr>
            <w:r>
              <w:rPr>
                <w:kern w:val="0"/>
                <w:sz w:val="21"/>
                <w:szCs w:val="20"/>
              </w:rPr>
              <w:t>发明专利转让数量</w:t>
            </w:r>
          </w:p>
        </w:tc>
        <w:tc>
          <w:tcPr>
            <w:tcW w:w="2169" w:type="dxa"/>
            <w:gridSpan w:val="4"/>
            <w:tcBorders>
              <w:lef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kern w:val="0"/>
                <w:sz w:val="21"/>
                <w:szCs w:val="20"/>
              </w:rPr>
            </w:pPr>
          </w:p>
        </w:tc>
        <w:tc>
          <w:tcPr>
            <w:tcW w:w="2169" w:type="dxa"/>
            <w:gridSpan w:val="4"/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kern w:val="0"/>
                <w:sz w:val="21"/>
                <w:szCs w:val="20"/>
              </w:rPr>
            </w:pPr>
            <w:r>
              <w:rPr>
                <w:rFonts w:hint="eastAsia"/>
                <w:kern w:val="0"/>
                <w:sz w:val="21"/>
                <w:szCs w:val="20"/>
              </w:rPr>
              <w:t>软件著作权授权数量</w:t>
            </w:r>
          </w:p>
        </w:tc>
        <w:tc>
          <w:tcPr>
            <w:tcW w:w="2172" w:type="dxa"/>
            <w:gridSpan w:val="6"/>
            <w:tcBorders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left"/>
              <w:rPr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lastRenderedPageBreak/>
              <w:t>四</w:t>
            </w:r>
            <w:r>
              <w:rPr>
                <w:rFonts w:ascii="黑体" w:eastAsia="黑体" w:hAnsi="黑体"/>
                <w:kern w:val="0"/>
                <w:sz w:val="21"/>
                <w:szCs w:val="20"/>
              </w:rPr>
              <w:t>、科技奖励</w:t>
            </w: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情况（2014-2016年）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kern w:val="0"/>
                <w:sz w:val="21"/>
                <w:szCs w:val="20"/>
              </w:rPr>
            </w:pPr>
            <w:r>
              <w:rPr>
                <w:kern w:val="0"/>
                <w:sz w:val="21"/>
                <w:szCs w:val="20"/>
              </w:rPr>
              <w:t>科技成果获奖数</w:t>
            </w:r>
            <w:r>
              <w:rPr>
                <w:rFonts w:hint="eastAsia"/>
                <w:kern w:val="0"/>
                <w:sz w:val="21"/>
                <w:szCs w:val="20"/>
              </w:rPr>
              <w:t xml:space="preserve">:   </w:t>
            </w:r>
            <w:r>
              <w:rPr>
                <w:kern w:val="0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1"/>
                <w:u w:val="single"/>
              </w:rPr>
              <w:t xml:space="preserve">   </w:t>
            </w:r>
            <w:r>
              <w:rPr>
                <w:kern w:val="0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0"/>
              </w:rPr>
              <w:t>项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hint="eastAsia"/>
                <w:kern w:val="0"/>
                <w:sz w:val="21"/>
                <w:szCs w:val="20"/>
              </w:rPr>
            </w:pPr>
            <w:r>
              <w:rPr>
                <w:rFonts w:hint="eastAsia"/>
                <w:kern w:val="0"/>
                <w:sz w:val="21"/>
                <w:szCs w:val="20"/>
              </w:rPr>
              <w:t>其中：国家级</w:t>
            </w:r>
            <w:r>
              <w:rPr>
                <w:rFonts w:hint="eastAsia"/>
                <w:kern w:val="0"/>
                <w:sz w:val="21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0"/>
              </w:rPr>
              <w:t>一等奖</w:t>
            </w:r>
            <w:r>
              <w:rPr>
                <w:kern w:val="0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1"/>
                <w:u w:val="single"/>
              </w:rPr>
              <w:t xml:space="preserve">   </w:t>
            </w:r>
            <w:r>
              <w:rPr>
                <w:kern w:val="0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0"/>
              </w:rPr>
              <w:t>项</w:t>
            </w:r>
            <w:r>
              <w:rPr>
                <w:rFonts w:hint="eastAsia"/>
                <w:kern w:val="0"/>
                <w:sz w:val="21"/>
                <w:szCs w:val="20"/>
              </w:rPr>
              <w:t xml:space="preserve">            </w:t>
            </w:r>
            <w:r>
              <w:rPr>
                <w:rFonts w:hint="eastAsia"/>
                <w:kern w:val="0"/>
                <w:sz w:val="21"/>
                <w:szCs w:val="20"/>
              </w:rPr>
              <w:t>二等奖</w:t>
            </w:r>
            <w:r>
              <w:rPr>
                <w:kern w:val="0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1"/>
                <w:u w:val="single"/>
              </w:rPr>
              <w:t xml:space="preserve">   </w:t>
            </w:r>
            <w:r>
              <w:rPr>
                <w:kern w:val="0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0"/>
              </w:rPr>
              <w:t>项</w:t>
            </w:r>
            <w:r>
              <w:rPr>
                <w:rFonts w:hint="eastAsia"/>
                <w:kern w:val="0"/>
                <w:sz w:val="21"/>
                <w:szCs w:val="20"/>
              </w:rPr>
              <w:t xml:space="preserve">           </w:t>
            </w:r>
            <w:r>
              <w:rPr>
                <w:rFonts w:hint="eastAsia"/>
                <w:kern w:val="0"/>
                <w:sz w:val="21"/>
                <w:szCs w:val="20"/>
              </w:rPr>
              <w:t>三等奖</w:t>
            </w:r>
            <w:r>
              <w:rPr>
                <w:kern w:val="0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1"/>
                <w:u w:val="single"/>
              </w:rPr>
              <w:t xml:space="preserve">   </w:t>
            </w:r>
            <w:r>
              <w:rPr>
                <w:kern w:val="0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0"/>
              </w:rPr>
              <w:t>项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kern w:val="0"/>
                <w:sz w:val="21"/>
                <w:szCs w:val="20"/>
              </w:rPr>
            </w:pPr>
            <w:r>
              <w:rPr>
                <w:rFonts w:hint="eastAsia"/>
                <w:kern w:val="0"/>
                <w:sz w:val="21"/>
                <w:szCs w:val="20"/>
              </w:rPr>
              <w:t>其中：省部级</w:t>
            </w:r>
            <w:r>
              <w:rPr>
                <w:rFonts w:hint="eastAsia"/>
                <w:kern w:val="0"/>
                <w:sz w:val="21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0"/>
              </w:rPr>
              <w:t>一等奖</w:t>
            </w:r>
            <w:r>
              <w:rPr>
                <w:kern w:val="0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1"/>
                <w:u w:val="single"/>
              </w:rPr>
              <w:t xml:space="preserve">   </w:t>
            </w:r>
            <w:r>
              <w:rPr>
                <w:kern w:val="0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0"/>
              </w:rPr>
              <w:t>项</w:t>
            </w:r>
            <w:r>
              <w:rPr>
                <w:rFonts w:hint="eastAsia"/>
                <w:kern w:val="0"/>
                <w:sz w:val="21"/>
                <w:szCs w:val="20"/>
              </w:rPr>
              <w:t xml:space="preserve">            </w:t>
            </w:r>
            <w:r>
              <w:rPr>
                <w:rFonts w:hint="eastAsia"/>
                <w:kern w:val="0"/>
                <w:sz w:val="21"/>
                <w:szCs w:val="20"/>
              </w:rPr>
              <w:t>二等奖</w:t>
            </w:r>
            <w:r>
              <w:rPr>
                <w:kern w:val="0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1"/>
                <w:u w:val="single"/>
              </w:rPr>
              <w:t xml:space="preserve">   </w:t>
            </w:r>
            <w:r>
              <w:rPr>
                <w:kern w:val="0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0"/>
              </w:rPr>
              <w:t>项</w:t>
            </w:r>
            <w:r>
              <w:rPr>
                <w:rFonts w:hint="eastAsia"/>
                <w:kern w:val="0"/>
                <w:sz w:val="21"/>
                <w:szCs w:val="20"/>
              </w:rPr>
              <w:t xml:space="preserve">           </w:t>
            </w:r>
            <w:r>
              <w:rPr>
                <w:rFonts w:hint="eastAsia"/>
                <w:kern w:val="0"/>
                <w:sz w:val="21"/>
                <w:szCs w:val="20"/>
              </w:rPr>
              <w:t>三等奖</w:t>
            </w:r>
            <w:r>
              <w:rPr>
                <w:kern w:val="0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1"/>
                <w:u w:val="single"/>
              </w:rPr>
              <w:t xml:space="preserve">   </w:t>
            </w:r>
            <w:r>
              <w:rPr>
                <w:kern w:val="0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0"/>
              </w:rPr>
              <w:t>项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kern w:val="0"/>
                <w:sz w:val="21"/>
                <w:szCs w:val="20"/>
              </w:rPr>
            </w:pPr>
            <w:r>
              <w:rPr>
                <w:rFonts w:hint="eastAsia"/>
                <w:kern w:val="0"/>
                <w:sz w:val="21"/>
                <w:szCs w:val="20"/>
              </w:rPr>
              <w:t>其中：市</w:t>
            </w:r>
            <w:r>
              <w:rPr>
                <w:rFonts w:hint="eastAsia"/>
                <w:kern w:val="0"/>
                <w:sz w:val="21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1"/>
                <w:szCs w:val="20"/>
              </w:rPr>
              <w:t>级</w:t>
            </w:r>
            <w:r>
              <w:rPr>
                <w:rFonts w:hint="eastAsia"/>
                <w:kern w:val="0"/>
                <w:sz w:val="21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1"/>
                <w:szCs w:val="20"/>
              </w:rPr>
              <w:t>一等奖</w:t>
            </w:r>
            <w:r>
              <w:rPr>
                <w:kern w:val="0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1"/>
                <w:u w:val="single"/>
              </w:rPr>
              <w:t xml:space="preserve">   </w:t>
            </w:r>
            <w:r>
              <w:rPr>
                <w:kern w:val="0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0"/>
              </w:rPr>
              <w:t>项</w:t>
            </w:r>
            <w:r>
              <w:rPr>
                <w:rFonts w:hint="eastAsia"/>
                <w:kern w:val="0"/>
                <w:sz w:val="21"/>
                <w:szCs w:val="20"/>
              </w:rPr>
              <w:t xml:space="preserve">            </w:t>
            </w:r>
            <w:r>
              <w:rPr>
                <w:rFonts w:hint="eastAsia"/>
                <w:kern w:val="0"/>
                <w:sz w:val="21"/>
                <w:szCs w:val="20"/>
              </w:rPr>
              <w:t>二等奖</w:t>
            </w:r>
            <w:r>
              <w:rPr>
                <w:kern w:val="0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1"/>
                <w:u w:val="single"/>
              </w:rPr>
              <w:t xml:space="preserve">   </w:t>
            </w:r>
            <w:r>
              <w:rPr>
                <w:kern w:val="0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0"/>
              </w:rPr>
              <w:t>项</w:t>
            </w:r>
            <w:r>
              <w:rPr>
                <w:rFonts w:hint="eastAsia"/>
                <w:kern w:val="0"/>
                <w:sz w:val="21"/>
                <w:szCs w:val="20"/>
              </w:rPr>
              <w:t xml:space="preserve">           </w:t>
            </w:r>
            <w:r>
              <w:rPr>
                <w:rFonts w:hint="eastAsia"/>
                <w:kern w:val="0"/>
                <w:sz w:val="21"/>
                <w:szCs w:val="20"/>
              </w:rPr>
              <w:t>三等奖</w:t>
            </w:r>
            <w:r>
              <w:rPr>
                <w:kern w:val="0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1"/>
                <w:u w:val="single"/>
              </w:rPr>
              <w:t xml:space="preserve">   </w:t>
            </w:r>
            <w:r>
              <w:rPr>
                <w:kern w:val="0"/>
                <w:sz w:val="21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0"/>
              </w:rPr>
              <w:t>项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五、科研成果与地方经济合作情况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8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序号</w:t>
            </w:r>
          </w:p>
        </w:tc>
        <w:tc>
          <w:tcPr>
            <w:tcW w:w="236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合作单位</w:t>
            </w:r>
          </w:p>
        </w:tc>
        <w:tc>
          <w:tcPr>
            <w:tcW w:w="23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科研成果</w:t>
            </w:r>
          </w:p>
        </w:tc>
        <w:tc>
          <w:tcPr>
            <w:tcW w:w="20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合作方式（技术许可、</w:t>
            </w:r>
          </w:p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转让、入股等）</w:t>
            </w: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取得效益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8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36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3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8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36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3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8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36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3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8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36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3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8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36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3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0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六、研发平台情况表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</w:rPr>
              <w:t>1、国家、省、市重点实验室情况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101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序  号</w:t>
            </w:r>
          </w:p>
        </w:tc>
        <w:tc>
          <w:tcPr>
            <w:tcW w:w="5865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名  称</w:t>
            </w:r>
          </w:p>
        </w:tc>
        <w:tc>
          <w:tcPr>
            <w:tcW w:w="180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级  别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101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5865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80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01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5865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80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01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5865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80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01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5865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80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01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5865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80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2、国家、省、市工程研究中心情况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101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序  号</w:t>
            </w:r>
          </w:p>
        </w:tc>
        <w:tc>
          <w:tcPr>
            <w:tcW w:w="5865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名  称</w:t>
            </w:r>
          </w:p>
        </w:tc>
        <w:tc>
          <w:tcPr>
            <w:tcW w:w="180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级  别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101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5865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80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01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5865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80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01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5865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80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01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5865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80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01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5865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804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3</w:t>
            </w:r>
            <w:r>
              <w:rPr>
                <w:rFonts w:ascii="黑体" w:eastAsia="黑体" w:hAnsi="黑体"/>
                <w:kern w:val="0"/>
                <w:sz w:val="21"/>
                <w:szCs w:val="20"/>
              </w:rPr>
              <w:t>、</w:t>
            </w: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大型仪器设备情况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101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tabs>
                <w:tab w:val="left" w:pos="540"/>
                <w:tab w:val="left" w:pos="960"/>
              </w:tabs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</w:rPr>
              <w:t>序号</w:t>
            </w:r>
          </w:p>
        </w:tc>
        <w:tc>
          <w:tcPr>
            <w:tcW w:w="5055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tabs>
                <w:tab w:val="left" w:pos="540"/>
                <w:tab w:val="left" w:pos="960"/>
              </w:tabs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</w:rPr>
              <w:t>名  称</w:t>
            </w:r>
          </w:p>
        </w:tc>
        <w:tc>
          <w:tcPr>
            <w:tcW w:w="139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tabs>
                <w:tab w:val="left" w:pos="540"/>
                <w:tab w:val="left" w:pos="960"/>
              </w:tabs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</w:rPr>
              <w:t>价值</w:t>
            </w:r>
          </w:p>
          <w:p w:rsidR="00642606" w:rsidRDefault="00642606" w:rsidP="0040494F">
            <w:pPr>
              <w:tabs>
                <w:tab w:val="left" w:pos="540"/>
                <w:tab w:val="left" w:pos="960"/>
              </w:tabs>
              <w:spacing w:line="240" w:lineRule="auto"/>
              <w:ind w:firstLineChars="0" w:firstLine="0"/>
              <w:jc w:val="center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</w:rPr>
              <w:t>（万元）</w:t>
            </w:r>
          </w:p>
        </w:tc>
        <w:tc>
          <w:tcPr>
            <w:tcW w:w="1219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tabs>
                <w:tab w:val="left" w:pos="540"/>
                <w:tab w:val="left" w:pos="960"/>
              </w:tabs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bCs/>
                <w:color w:val="000000"/>
                <w:sz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</w:rPr>
              <w:t>是否提供检</w:t>
            </w:r>
          </w:p>
          <w:p w:rsidR="00642606" w:rsidRDefault="00642606" w:rsidP="0040494F">
            <w:pPr>
              <w:tabs>
                <w:tab w:val="left" w:pos="540"/>
                <w:tab w:val="left" w:pos="960"/>
              </w:tabs>
              <w:spacing w:line="240" w:lineRule="auto"/>
              <w:ind w:firstLineChars="0" w:firstLine="0"/>
              <w:jc w:val="left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</w:rPr>
              <w:t>验检测服务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101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5055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39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219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01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5055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39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219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01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5055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39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219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01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5055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39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219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1010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5055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39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  <w:tc>
          <w:tcPr>
            <w:tcW w:w="1219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七、在研项目基本情况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项目一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包括研究内容、技术关键、项目水平（是否在国家、省、市立项）、是否与地方企业开展合作、预期效果等</w:t>
            </w: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项目二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lastRenderedPageBreak/>
              <w:t>项目三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项目四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0"/>
              </w:rPr>
              <w:t>项目五</w:t>
            </w:r>
          </w:p>
        </w:tc>
      </w:tr>
      <w:tr w:rsidR="00642606" w:rsidTr="0040494F">
        <w:trPr>
          <w:trHeight w:val="340"/>
          <w:jc w:val="center"/>
        </w:trPr>
        <w:tc>
          <w:tcPr>
            <w:tcW w:w="8679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  <w:p w:rsidR="00642606" w:rsidRDefault="00642606" w:rsidP="0040494F">
            <w:pPr>
              <w:spacing w:line="240" w:lineRule="auto"/>
              <w:ind w:firstLineChars="0" w:firstLine="0"/>
              <w:rPr>
                <w:rFonts w:ascii="黑体" w:eastAsia="黑体" w:hAnsi="黑体" w:hint="eastAsia"/>
                <w:kern w:val="0"/>
                <w:sz w:val="21"/>
                <w:szCs w:val="20"/>
              </w:rPr>
            </w:pPr>
          </w:p>
        </w:tc>
      </w:tr>
    </w:tbl>
    <w:p w:rsidR="00642606" w:rsidRDefault="00642606" w:rsidP="00642606">
      <w:pPr>
        <w:tabs>
          <w:tab w:val="left" w:pos="540"/>
          <w:tab w:val="left" w:pos="960"/>
        </w:tabs>
        <w:spacing w:line="240" w:lineRule="auto"/>
        <w:ind w:firstLineChars="0" w:firstLine="0"/>
        <w:jc w:val="left"/>
        <w:rPr>
          <w:rFonts w:hint="eastAsia"/>
          <w:b/>
          <w:color w:val="000000"/>
          <w:sz w:val="28"/>
        </w:rPr>
      </w:pPr>
    </w:p>
    <w:p w:rsidR="00642606" w:rsidRDefault="00642606" w:rsidP="00642606">
      <w:pPr>
        <w:spacing w:line="240" w:lineRule="auto"/>
        <w:ind w:firstLineChars="0" w:firstLine="0"/>
        <w:rPr>
          <w:rFonts w:ascii="黑体" w:eastAsia="黑体" w:hAnsi="黑体" w:hint="eastAsia"/>
          <w:kern w:val="0"/>
          <w:sz w:val="24"/>
          <w:szCs w:val="24"/>
        </w:rPr>
      </w:pPr>
      <w:r>
        <w:rPr>
          <w:rFonts w:ascii="黑体" w:eastAsia="黑体" w:hAnsi="黑体" w:hint="eastAsia"/>
          <w:kern w:val="0"/>
          <w:sz w:val="24"/>
          <w:szCs w:val="24"/>
        </w:rPr>
        <w:t>注：表2（重点学科建设情况表）由每个子学科填一张表，所列项目均可加项</w:t>
      </w:r>
    </w:p>
    <w:p w:rsidR="00C649D6" w:rsidRPr="00642606" w:rsidRDefault="00C649D6">
      <w:pPr>
        <w:ind w:firstLine="616"/>
      </w:pPr>
      <w:bookmarkStart w:id="0" w:name="_GoBack"/>
      <w:bookmarkEnd w:id="0"/>
    </w:p>
    <w:sectPr w:rsidR="00C649D6" w:rsidRPr="00642606">
      <w:pgSz w:w="11906" w:h="16838"/>
      <w:pgMar w:top="1984" w:right="1644" w:bottom="1984" w:left="1644" w:header="851" w:footer="1587" w:gutter="0"/>
      <w:cols w:space="720"/>
      <w:docGrid w:type="linesAndChars" w:linePitch="435" w:charSpace="-25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06"/>
    <w:rsid w:val="00642606"/>
    <w:rsid w:val="00C6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30211-E1D3-49CF-BFEE-7D16BEAC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06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 Char Char Char Char Char Char"/>
    <w:basedOn w:val="a"/>
    <w:rsid w:val="00642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</Words>
  <Characters>949</Characters>
  <Application>Microsoft Office Word</Application>
  <DocSecurity>0</DocSecurity>
  <Lines>7</Lines>
  <Paragraphs>2</Paragraphs>
  <ScaleCrop>false</ScaleCrop>
  <Company>Sky123.Org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于旭蓉</dc:creator>
  <cp:keywords/>
  <dc:description/>
  <cp:lastModifiedBy>于旭蓉</cp:lastModifiedBy>
  <cp:revision>1</cp:revision>
  <dcterms:created xsi:type="dcterms:W3CDTF">2017-03-24T04:52:00Z</dcterms:created>
  <dcterms:modified xsi:type="dcterms:W3CDTF">2017-03-24T04:53:00Z</dcterms:modified>
</cp:coreProperties>
</file>