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CF6" w:rsidRPr="00B32CF6" w:rsidRDefault="007345A7" w:rsidP="00B32CF6">
      <w:pPr>
        <w:spacing w:line="360" w:lineRule="auto"/>
        <w:jc w:val="center"/>
        <w:rPr>
          <w:sz w:val="36"/>
          <w:szCs w:val="24"/>
        </w:rPr>
      </w:pPr>
      <w:r>
        <w:rPr>
          <w:rFonts w:hint="eastAsia"/>
          <w:sz w:val="36"/>
          <w:szCs w:val="24"/>
        </w:rPr>
        <w:t>关于</w:t>
      </w:r>
      <w:r w:rsidR="00B32CF6" w:rsidRPr="00B32CF6">
        <w:rPr>
          <w:rFonts w:hint="eastAsia"/>
          <w:sz w:val="36"/>
          <w:szCs w:val="24"/>
        </w:rPr>
        <w:t>XX</w:t>
      </w:r>
      <w:r w:rsidR="00B32CF6" w:rsidRPr="00B32CF6">
        <w:rPr>
          <w:rFonts w:hint="eastAsia"/>
          <w:sz w:val="36"/>
          <w:szCs w:val="24"/>
        </w:rPr>
        <w:t>学院硕士研究生论文盲审</w:t>
      </w:r>
      <w:r>
        <w:rPr>
          <w:rFonts w:hint="eastAsia"/>
          <w:sz w:val="36"/>
          <w:szCs w:val="24"/>
        </w:rPr>
        <w:t>及检测</w:t>
      </w:r>
      <w:r w:rsidR="00B32CF6" w:rsidRPr="00B32CF6">
        <w:rPr>
          <w:rFonts w:hint="eastAsia"/>
          <w:sz w:val="36"/>
          <w:szCs w:val="24"/>
        </w:rPr>
        <w:t>情况的说明</w:t>
      </w:r>
    </w:p>
    <w:p w:rsidR="0091410A" w:rsidRPr="007345A7" w:rsidRDefault="007345A7" w:rsidP="007345A7">
      <w:pPr>
        <w:spacing w:line="360" w:lineRule="auto"/>
        <w:ind w:firstLineChars="200" w:firstLine="480"/>
        <w:rPr>
          <w:sz w:val="24"/>
          <w:szCs w:val="24"/>
        </w:rPr>
      </w:pPr>
      <w:r>
        <w:rPr>
          <w:rFonts w:hint="eastAsia"/>
          <w:sz w:val="24"/>
          <w:szCs w:val="24"/>
        </w:rPr>
        <w:t>根据学校盲审名单，</w:t>
      </w:r>
      <w:r w:rsidR="00B32CF6" w:rsidRPr="00B32CF6">
        <w:rPr>
          <w:rFonts w:hint="eastAsia"/>
          <w:sz w:val="24"/>
          <w:szCs w:val="24"/>
        </w:rPr>
        <w:t>XXX</w:t>
      </w:r>
      <w:r w:rsidR="00B32CF6" w:rsidRPr="00B32CF6">
        <w:rPr>
          <w:rFonts w:hint="eastAsia"/>
          <w:sz w:val="24"/>
          <w:szCs w:val="24"/>
        </w:rPr>
        <w:t>学院</w:t>
      </w:r>
      <w:r>
        <w:rPr>
          <w:rFonts w:hint="eastAsia"/>
          <w:sz w:val="24"/>
          <w:szCs w:val="24"/>
        </w:rPr>
        <w:t>拟</w:t>
      </w:r>
      <w:r w:rsidR="00B32CF6" w:rsidRPr="00B32CF6">
        <w:rPr>
          <w:rFonts w:hint="eastAsia"/>
          <w:sz w:val="24"/>
          <w:szCs w:val="24"/>
        </w:rPr>
        <w:t>参加</w:t>
      </w:r>
      <w:r w:rsidR="00B32CF6" w:rsidRPr="00B32CF6">
        <w:rPr>
          <w:rFonts w:hint="eastAsia"/>
          <w:sz w:val="24"/>
          <w:szCs w:val="24"/>
        </w:rPr>
        <w:t>201</w:t>
      </w:r>
      <w:r>
        <w:rPr>
          <w:rFonts w:hint="eastAsia"/>
          <w:sz w:val="24"/>
          <w:szCs w:val="24"/>
        </w:rPr>
        <w:t>8</w:t>
      </w:r>
      <w:r w:rsidR="00B32CF6" w:rsidRPr="00B32CF6">
        <w:rPr>
          <w:rFonts w:hint="eastAsia"/>
          <w:sz w:val="24"/>
          <w:szCs w:val="24"/>
        </w:rPr>
        <w:t>年</w:t>
      </w:r>
      <w:r>
        <w:rPr>
          <w:rFonts w:hint="eastAsia"/>
          <w:sz w:val="24"/>
          <w:szCs w:val="24"/>
        </w:rPr>
        <w:t>上</w:t>
      </w:r>
      <w:r w:rsidR="00B32CF6" w:rsidRPr="00B32CF6">
        <w:rPr>
          <w:rFonts w:hint="eastAsia"/>
          <w:sz w:val="24"/>
          <w:szCs w:val="24"/>
        </w:rPr>
        <w:t>半年盲审的研究生共计</w:t>
      </w:r>
      <w:r w:rsidR="00B32CF6" w:rsidRPr="00B32CF6">
        <w:rPr>
          <w:rFonts w:hint="eastAsia"/>
          <w:sz w:val="24"/>
          <w:szCs w:val="24"/>
        </w:rPr>
        <w:t>XX</w:t>
      </w:r>
      <w:r>
        <w:rPr>
          <w:rFonts w:hint="eastAsia"/>
          <w:sz w:val="24"/>
          <w:szCs w:val="24"/>
        </w:rPr>
        <w:t>人。我院将拟参加盲审研究生的论文全部上传至中国知网学术不端检测系统，经检测，</w:t>
      </w:r>
      <w:r w:rsidR="00B32CF6" w:rsidRPr="00B32CF6">
        <w:rPr>
          <w:rFonts w:hint="eastAsia"/>
          <w:sz w:val="24"/>
          <w:szCs w:val="24"/>
        </w:rPr>
        <w:t>通过学术不端检测的人数为</w:t>
      </w:r>
      <w:r w:rsidR="00B32CF6" w:rsidRPr="00B32CF6">
        <w:rPr>
          <w:rFonts w:hint="eastAsia"/>
          <w:sz w:val="24"/>
          <w:szCs w:val="24"/>
        </w:rPr>
        <w:t>XX</w:t>
      </w:r>
      <w:r w:rsidR="00B32CF6" w:rsidRPr="00B32CF6">
        <w:rPr>
          <w:rFonts w:hint="eastAsia"/>
          <w:sz w:val="24"/>
          <w:szCs w:val="24"/>
        </w:rPr>
        <w:t>人，</w:t>
      </w:r>
      <w:r w:rsidR="00B32CF6" w:rsidRPr="00B32CF6">
        <w:rPr>
          <w:rFonts w:hint="eastAsia"/>
          <w:sz w:val="24"/>
          <w:szCs w:val="24"/>
        </w:rPr>
        <w:t>XX</w:t>
      </w:r>
      <w:r w:rsidR="00B32CF6" w:rsidRPr="00B32CF6">
        <w:rPr>
          <w:rFonts w:hint="eastAsia"/>
          <w:sz w:val="24"/>
          <w:szCs w:val="24"/>
        </w:rPr>
        <w:t>名研究生均参加此次送审（若有特殊情况此处请说明）</w:t>
      </w:r>
      <w:r>
        <w:rPr>
          <w:rFonts w:hint="eastAsia"/>
          <w:sz w:val="24"/>
          <w:szCs w:val="24"/>
        </w:rPr>
        <w:t>；</w:t>
      </w:r>
      <w:r w:rsidR="00525BD6">
        <w:rPr>
          <w:rFonts w:hint="eastAsia"/>
          <w:sz w:val="24"/>
          <w:szCs w:val="24"/>
        </w:rPr>
        <w:t>另有</w:t>
      </w:r>
      <w:r>
        <w:rPr>
          <w:rFonts w:hint="eastAsia"/>
          <w:sz w:val="24"/>
          <w:szCs w:val="24"/>
        </w:rPr>
        <w:t>XX</w:t>
      </w:r>
      <w:r>
        <w:rPr>
          <w:rFonts w:hint="eastAsia"/>
          <w:sz w:val="24"/>
          <w:szCs w:val="24"/>
        </w:rPr>
        <w:t>人未通过检测</w:t>
      </w:r>
      <w:r w:rsidR="00B32CF6" w:rsidRPr="00B32CF6">
        <w:rPr>
          <w:rFonts w:hint="eastAsia"/>
          <w:sz w:val="24"/>
          <w:szCs w:val="24"/>
        </w:rPr>
        <w:t>。经我院汇总审查后，具体情况如下</w:t>
      </w:r>
      <w:r w:rsidRPr="007345A7">
        <w:rPr>
          <w:rFonts w:hint="eastAsia"/>
          <w:sz w:val="24"/>
          <w:szCs w:val="24"/>
        </w:rPr>
        <w:t>（未通过学术不端检测的研究生仍需填表，最后一列填“否”）</w:t>
      </w:r>
      <w:r w:rsidR="00B32CF6" w:rsidRPr="00B32CF6">
        <w:rPr>
          <w:rFonts w:hint="eastAsia"/>
          <w:sz w:val="24"/>
          <w:szCs w:val="24"/>
        </w:rPr>
        <w:t>：</w:t>
      </w:r>
    </w:p>
    <w:tbl>
      <w:tblPr>
        <w:tblW w:w="8426" w:type="dxa"/>
        <w:tblInd w:w="96" w:type="dxa"/>
        <w:tblLook w:val="04A0"/>
      </w:tblPr>
      <w:tblGrid>
        <w:gridCol w:w="620"/>
        <w:gridCol w:w="810"/>
        <w:gridCol w:w="515"/>
        <w:gridCol w:w="902"/>
        <w:gridCol w:w="1560"/>
        <w:gridCol w:w="708"/>
        <w:gridCol w:w="709"/>
        <w:gridCol w:w="1276"/>
        <w:gridCol w:w="1326"/>
      </w:tblGrid>
      <w:tr w:rsidR="007345A7" w:rsidRPr="00B32CF6" w:rsidTr="007345A7">
        <w:trPr>
          <w:trHeight w:val="804"/>
        </w:trPr>
        <w:tc>
          <w:tcPr>
            <w:tcW w:w="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序号</w:t>
            </w:r>
          </w:p>
        </w:tc>
        <w:tc>
          <w:tcPr>
            <w:tcW w:w="8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专业</w:t>
            </w:r>
          </w:p>
        </w:tc>
        <w:tc>
          <w:tcPr>
            <w:tcW w:w="515" w:type="dxa"/>
            <w:tcBorders>
              <w:top w:val="single" w:sz="4" w:space="0" w:color="auto"/>
              <w:left w:val="single" w:sz="4" w:space="0" w:color="auto"/>
              <w:bottom w:val="single" w:sz="4" w:space="0" w:color="auto"/>
              <w:right w:val="single" w:sz="4" w:space="0" w:color="auto"/>
            </w:tcBorders>
            <w:vAlign w:val="center"/>
          </w:tcPr>
          <w:p w:rsidR="007345A7" w:rsidRPr="00B32CF6" w:rsidRDefault="007345A7" w:rsidP="007345A7">
            <w:pPr>
              <w:widowControl/>
              <w:jc w:val="center"/>
              <w:rPr>
                <w:rFonts w:ascii="宋体" w:eastAsia="宋体" w:hAnsi="宋体" w:cs="宋体"/>
                <w:color w:val="000000"/>
                <w:kern w:val="0"/>
                <w:sz w:val="16"/>
                <w:szCs w:val="24"/>
              </w:rPr>
            </w:pPr>
            <w:r>
              <w:rPr>
                <w:rFonts w:ascii="宋体" w:eastAsia="宋体" w:hAnsi="宋体" w:cs="宋体" w:hint="eastAsia"/>
                <w:color w:val="000000"/>
                <w:kern w:val="0"/>
                <w:sz w:val="16"/>
                <w:szCs w:val="24"/>
              </w:rPr>
              <w:t>学号</w:t>
            </w: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学生姓名</w:t>
            </w:r>
          </w:p>
        </w:tc>
        <w:tc>
          <w:tcPr>
            <w:tcW w:w="1560" w:type="dxa"/>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类型</w:t>
            </w:r>
          </w:p>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（全日制/在职）</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导师1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导师2</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知网学术不端检测比例</w:t>
            </w:r>
          </w:p>
        </w:tc>
        <w:tc>
          <w:tcPr>
            <w:tcW w:w="1326" w:type="dxa"/>
            <w:tcBorders>
              <w:top w:val="single" w:sz="4" w:space="0" w:color="auto"/>
              <w:left w:val="single" w:sz="4" w:space="0" w:color="auto"/>
              <w:bottom w:val="single" w:sz="4" w:space="0" w:color="000000"/>
              <w:right w:val="single" w:sz="4" w:space="0" w:color="auto"/>
            </w:tcBorders>
            <w:vAlign w:val="center"/>
          </w:tcPr>
          <w:p w:rsidR="007345A7" w:rsidRPr="00B32CF6" w:rsidRDefault="007345A7" w:rsidP="007345A7">
            <w:pPr>
              <w:widowControl/>
              <w:jc w:val="center"/>
              <w:rPr>
                <w:rFonts w:ascii="宋体" w:eastAsia="宋体" w:hAnsi="宋体" w:cs="宋体" w:hint="eastAsia"/>
                <w:color w:val="000000"/>
                <w:kern w:val="0"/>
                <w:sz w:val="16"/>
                <w:szCs w:val="24"/>
              </w:rPr>
            </w:pPr>
            <w:r>
              <w:rPr>
                <w:rFonts w:ascii="宋体" w:eastAsia="宋体" w:hAnsi="宋体" w:cs="宋体" w:hint="eastAsia"/>
                <w:color w:val="000000"/>
                <w:kern w:val="0"/>
                <w:sz w:val="16"/>
                <w:szCs w:val="24"/>
              </w:rPr>
              <w:t>是否提交论文至盲审系统（是/否）</w:t>
            </w:r>
          </w:p>
        </w:tc>
      </w:tr>
      <w:tr w:rsidR="007345A7" w:rsidRPr="00B32CF6" w:rsidTr="007345A7">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1</w:t>
            </w:r>
          </w:p>
        </w:tc>
        <w:tc>
          <w:tcPr>
            <w:tcW w:w="810" w:type="dxa"/>
            <w:tcBorders>
              <w:top w:val="single" w:sz="4" w:space="0" w:color="auto"/>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p>
        </w:tc>
        <w:tc>
          <w:tcPr>
            <w:tcW w:w="515" w:type="dxa"/>
            <w:tcBorders>
              <w:top w:val="single" w:sz="4" w:space="0" w:color="auto"/>
              <w:left w:val="nil"/>
              <w:bottom w:val="single" w:sz="4" w:space="0" w:color="auto"/>
              <w:right w:val="single" w:sz="4" w:space="0" w:color="auto"/>
            </w:tcBorders>
          </w:tcPr>
          <w:p w:rsidR="007345A7" w:rsidRPr="00B32CF6" w:rsidRDefault="007345A7" w:rsidP="007345A7">
            <w:pPr>
              <w:widowControl/>
              <w:jc w:val="left"/>
              <w:rPr>
                <w:rFonts w:ascii="宋体" w:eastAsia="宋体" w:hAnsi="宋体" w:cs="宋体"/>
                <w:color w:val="000000"/>
                <w:kern w:val="0"/>
                <w:sz w:val="16"/>
                <w:szCs w:val="24"/>
              </w:rPr>
            </w:pPr>
          </w:p>
        </w:tc>
        <w:tc>
          <w:tcPr>
            <w:tcW w:w="9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560"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326" w:type="dxa"/>
            <w:tcBorders>
              <w:top w:val="nil"/>
              <w:left w:val="nil"/>
              <w:bottom w:val="single" w:sz="4" w:space="0" w:color="auto"/>
              <w:right w:val="single" w:sz="4" w:space="0" w:color="auto"/>
            </w:tcBorders>
          </w:tcPr>
          <w:p w:rsidR="007345A7" w:rsidRPr="00B32CF6" w:rsidRDefault="007345A7" w:rsidP="007345A7">
            <w:pPr>
              <w:widowControl/>
              <w:jc w:val="left"/>
              <w:rPr>
                <w:rFonts w:ascii="宋体" w:eastAsia="宋体" w:hAnsi="宋体" w:cs="宋体"/>
                <w:color w:val="000000"/>
                <w:kern w:val="0"/>
                <w:sz w:val="16"/>
                <w:szCs w:val="24"/>
              </w:rPr>
            </w:pPr>
          </w:p>
        </w:tc>
      </w:tr>
      <w:tr w:rsidR="007345A7" w:rsidRPr="00B32CF6" w:rsidTr="007345A7">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2</w:t>
            </w:r>
          </w:p>
        </w:tc>
        <w:tc>
          <w:tcPr>
            <w:tcW w:w="810"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p>
        </w:tc>
        <w:tc>
          <w:tcPr>
            <w:tcW w:w="515" w:type="dxa"/>
            <w:tcBorders>
              <w:top w:val="single" w:sz="4" w:space="0" w:color="auto"/>
              <w:left w:val="nil"/>
              <w:bottom w:val="single" w:sz="4" w:space="0" w:color="auto"/>
              <w:right w:val="single" w:sz="4" w:space="0" w:color="auto"/>
            </w:tcBorders>
          </w:tcPr>
          <w:p w:rsidR="007345A7" w:rsidRPr="00B32CF6" w:rsidRDefault="007345A7" w:rsidP="007345A7">
            <w:pPr>
              <w:widowControl/>
              <w:jc w:val="left"/>
              <w:rPr>
                <w:rFonts w:ascii="宋体" w:eastAsia="宋体" w:hAnsi="宋体" w:cs="宋体"/>
                <w:color w:val="000000"/>
                <w:kern w:val="0"/>
                <w:sz w:val="16"/>
                <w:szCs w:val="24"/>
              </w:rPr>
            </w:pPr>
          </w:p>
        </w:tc>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560"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326" w:type="dxa"/>
            <w:tcBorders>
              <w:top w:val="nil"/>
              <w:left w:val="nil"/>
              <w:bottom w:val="single" w:sz="4" w:space="0" w:color="auto"/>
              <w:right w:val="single" w:sz="4" w:space="0" w:color="auto"/>
            </w:tcBorders>
          </w:tcPr>
          <w:p w:rsidR="007345A7" w:rsidRPr="00B32CF6" w:rsidRDefault="007345A7" w:rsidP="007345A7">
            <w:pPr>
              <w:widowControl/>
              <w:jc w:val="left"/>
              <w:rPr>
                <w:rFonts w:ascii="宋体" w:eastAsia="宋体" w:hAnsi="宋体" w:cs="宋体"/>
                <w:color w:val="000000"/>
                <w:kern w:val="0"/>
                <w:sz w:val="16"/>
                <w:szCs w:val="24"/>
              </w:rPr>
            </w:pPr>
          </w:p>
        </w:tc>
      </w:tr>
      <w:tr w:rsidR="007345A7" w:rsidRPr="00B32CF6" w:rsidTr="007345A7">
        <w:trPr>
          <w:trHeight w:val="270"/>
        </w:trPr>
        <w:tc>
          <w:tcPr>
            <w:tcW w:w="620" w:type="dxa"/>
            <w:tcBorders>
              <w:top w:val="nil"/>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r w:rsidRPr="00B32CF6">
              <w:rPr>
                <w:rFonts w:ascii="宋体" w:eastAsia="宋体" w:hAnsi="宋体" w:cs="宋体" w:hint="eastAsia"/>
                <w:color w:val="000000"/>
                <w:kern w:val="0"/>
                <w:sz w:val="16"/>
                <w:szCs w:val="24"/>
              </w:rPr>
              <w:t>3</w:t>
            </w:r>
          </w:p>
        </w:tc>
        <w:tc>
          <w:tcPr>
            <w:tcW w:w="810"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center"/>
              <w:rPr>
                <w:rFonts w:ascii="宋体" w:eastAsia="宋体" w:hAnsi="宋体" w:cs="宋体"/>
                <w:color w:val="000000"/>
                <w:kern w:val="0"/>
                <w:sz w:val="16"/>
                <w:szCs w:val="24"/>
              </w:rPr>
            </w:pPr>
          </w:p>
        </w:tc>
        <w:tc>
          <w:tcPr>
            <w:tcW w:w="515" w:type="dxa"/>
            <w:tcBorders>
              <w:top w:val="single" w:sz="4" w:space="0" w:color="auto"/>
              <w:left w:val="nil"/>
              <w:bottom w:val="single" w:sz="4" w:space="0" w:color="auto"/>
              <w:right w:val="single" w:sz="4" w:space="0" w:color="auto"/>
            </w:tcBorders>
          </w:tcPr>
          <w:p w:rsidR="007345A7" w:rsidRPr="00B32CF6" w:rsidRDefault="007345A7" w:rsidP="007345A7">
            <w:pPr>
              <w:widowControl/>
              <w:jc w:val="left"/>
              <w:rPr>
                <w:rFonts w:ascii="宋体" w:eastAsia="宋体" w:hAnsi="宋体" w:cs="宋体"/>
                <w:color w:val="000000"/>
                <w:kern w:val="0"/>
                <w:sz w:val="16"/>
                <w:szCs w:val="24"/>
              </w:rPr>
            </w:pPr>
          </w:p>
        </w:tc>
        <w:tc>
          <w:tcPr>
            <w:tcW w:w="902" w:type="dxa"/>
            <w:tcBorders>
              <w:top w:val="nil"/>
              <w:left w:val="single" w:sz="4" w:space="0" w:color="auto"/>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560"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708"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709"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276" w:type="dxa"/>
            <w:tcBorders>
              <w:top w:val="nil"/>
              <w:left w:val="nil"/>
              <w:bottom w:val="single" w:sz="4" w:space="0" w:color="auto"/>
              <w:right w:val="single" w:sz="4" w:space="0" w:color="auto"/>
            </w:tcBorders>
            <w:shd w:val="clear" w:color="auto" w:fill="auto"/>
            <w:noWrap/>
            <w:vAlign w:val="center"/>
            <w:hideMark/>
          </w:tcPr>
          <w:p w:rsidR="007345A7" w:rsidRPr="00B32CF6" w:rsidRDefault="007345A7" w:rsidP="007345A7">
            <w:pPr>
              <w:widowControl/>
              <w:jc w:val="left"/>
              <w:rPr>
                <w:rFonts w:ascii="宋体" w:eastAsia="宋体" w:hAnsi="宋体" w:cs="宋体"/>
                <w:color w:val="000000"/>
                <w:kern w:val="0"/>
                <w:sz w:val="16"/>
                <w:szCs w:val="24"/>
              </w:rPr>
            </w:pPr>
          </w:p>
        </w:tc>
        <w:tc>
          <w:tcPr>
            <w:tcW w:w="1326" w:type="dxa"/>
            <w:tcBorders>
              <w:top w:val="nil"/>
              <w:left w:val="nil"/>
              <w:bottom w:val="single" w:sz="4" w:space="0" w:color="auto"/>
              <w:right w:val="single" w:sz="4" w:space="0" w:color="auto"/>
            </w:tcBorders>
          </w:tcPr>
          <w:p w:rsidR="007345A7" w:rsidRPr="00B32CF6" w:rsidRDefault="007345A7" w:rsidP="007345A7">
            <w:pPr>
              <w:widowControl/>
              <w:jc w:val="left"/>
              <w:rPr>
                <w:rFonts w:ascii="宋体" w:eastAsia="宋体" w:hAnsi="宋体" w:cs="宋体"/>
                <w:color w:val="000000"/>
                <w:kern w:val="0"/>
                <w:sz w:val="16"/>
                <w:szCs w:val="24"/>
              </w:rPr>
            </w:pPr>
          </w:p>
        </w:tc>
      </w:tr>
    </w:tbl>
    <w:p w:rsidR="00B32CF6" w:rsidRPr="00B32CF6" w:rsidRDefault="007345A7" w:rsidP="00B32CF6">
      <w:pPr>
        <w:spacing w:line="360" w:lineRule="auto"/>
        <w:ind w:firstLineChars="200" w:firstLine="480"/>
        <w:rPr>
          <w:sz w:val="24"/>
          <w:szCs w:val="24"/>
        </w:rPr>
      </w:pPr>
      <w:r w:rsidRPr="00B32CF6">
        <w:rPr>
          <w:rFonts w:hint="eastAsia"/>
          <w:sz w:val="24"/>
          <w:szCs w:val="24"/>
        </w:rPr>
        <w:t>每生论文送审两位专家，盲审费用共</w:t>
      </w:r>
      <w:r w:rsidRPr="00B32CF6">
        <w:rPr>
          <w:rFonts w:hint="eastAsia"/>
          <w:sz w:val="24"/>
          <w:szCs w:val="24"/>
        </w:rPr>
        <w:t>600</w:t>
      </w:r>
      <w:r w:rsidRPr="00B32CF6">
        <w:rPr>
          <w:rFonts w:hint="eastAsia"/>
          <w:sz w:val="24"/>
          <w:szCs w:val="24"/>
        </w:rPr>
        <w:t>元。</w:t>
      </w:r>
      <w:r w:rsidR="00B32CF6" w:rsidRPr="00B32CF6">
        <w:rPr>
          <w:rFonts w:hint="eastAsia"/>
          <w:sz w:val="24"/>
          <w:szCs w:val="24"/>
        </w:rPr>
        <w:t>根据以上名单，我院本次全日制研究生参加盲审</w:t>
      </w:r>
      <w:r w:rsidR="00B32CF6" w:rsidRPr="00B32CF6">
        <w:rPr>
          <w:rFonts w:hint="eastAsia"/>
          <w:sz w:val="24"/>
          <w:szCs w:val="24"/>
        </w:rPr>
        <w:t>XX</w:t>
      </w:r>
      <w:r w:rsidR="00B32CF6" w:rsidRPr="00B32CF6">
        <w:rPr>
          <w:rFonts w:hint="eastAsia"/>
          <w:sz w:val="24"/>
          <w:szCs w:val="24"/>
        </w:rPr>
        <w:t>人，评审费用</w:t>
      </w:r>
      <w:r w:rsidR="00B32CF6" w:rsidRPr="00B32CF6">
        <w:rPr>
          <w:rFonts w:hint="eastAsia"/>
          <w:sz w:val="24"/>
          <w:szCs w:val="24"/>
        </w:rPr>
        <w:t>XX</w:t>
      </w:r>
      <w:r w:rsidR="00B32CF6" w:rsidRPr="00B32CF6">
        <w:rPr>
          <w:rFonts w:hint="eastAsia"/>
          <w:sz w:val="24"/>
          <w:szCs w:val="24"/>
        </w:rPr>
        <w:t>元，均由各自学位授权点学科账号支出。在职研究生参加盲审</w:t>
      </w:r>
      <w:r w:rsidR="00B32CF6" w:rsidRPr="00B32CF6">
        <w:rPr>
          <w:rFonts w:hint="eastAsia"/>
          <w:sz w:val="24"/>
          <w:szCs w:val="24"/>
        </w:rPr>
        <w:t>XX</w:t>
      </w:r>
      <w:r w:rsidR="00B32CF6" w:rsidRPr="00B32CF6">
        <w:rPr>
          <w:rFonts w:hint="eastAsia"/>
          <w:sz w:val="24"/>
          <w:szCs w:val="24"/>
        </w:rPr>
        <w:t>人，评审费用</w:t>
      </w:r>
      <w:r w:rsidR="00B32CF6" w:rsidRPr="00B32CF6">
        <w:rPr>
          <w:rFonts w:hint="eastAsia"/>
          <w:sz w:val="24"/>
          <w:szCs w:val="24"/>
        </w:rPr>
        <w:t>XX</w:t>
      </w:r>
      <w:r w:rsidR="00B32CF6" w:rsidRPr="00B32CF6">
        <w:rPr>
          <w:rFonts w:hint="eastAsia"/>
          <w:sz w:val="24"/>
          <w:szCs w:val="24"/>
        </w:rPr>
        <w:t>元，由</w:t>
      </w:r>
      <w:r w:rsidR="00B32CF6" w:rsidRPr="00B32CF6">
        <w:rPr>
          <w:rFonts w:hint="eastAsia"/>
          <w:sz w:val="24"/>
          <w:szCs w:val="24"/>
        </w:rPr>
        <w:t>XX</w:t>
      </w:r>
      <w:r w:rsidR="00B32CF6" w:rsidRPr="00B32CF6">
        <w:rPr>
          <w:rFonts w:hint="eastAsia"/>
          <w:sz w:val="24"/>
          <w:szCs w:val="24"/>
        </w:rPr>
        <w:t>学院农业推广业务费支出。</w:t>
      </w:r>
    </w:p>
    <w:p w:rsidR="00B32CF6" w:rsidRPr="00B32CF6" w:rsidRDefault="00B32CF6" w:rsidP="00B32CF6">
      <w:pPr>
        <w:spacing w:line="360" w:lineRule="auto"/>
        <w:ind w:firstLineChars="200" w:firstLine="480"/>
        <w:rPr>
          <w:sz w:val="24"/>
          <w:szCs w:val="24"/>
        </w:rPr>
      </w:pPr>
    </w:p>
    <w:p w:rsidR="00B32CF6" w:rsidRPr="00B32CF6" w:rsidRDefault="00B32CF6" w:rsidP="00B32CF6">
      <w:pPr>
        <w:spacing w:line="360" w:lineRule="auto"/>
        <w:ind w:firstLineChars="200" w:firstLine="480"/>
        <w:rPr>
          <w:sz w:val="24"/>
          <w:szCs w:val="24"/>
        </w:rPr>
      </w:pPr>
      <w:r w:rsidRPr="00B32CF6">
        <w:rPr>
          <w:rFonts w:hint="eastAsia"/>
          <w:sz w:val="24"/>
          <w:szCs w:val="24"/>
        </w:rPr>
        <w:t xml:space="preserve">              </w:t>
      </w:r>
      <w:r w:rsidR="006948A9">
        <w:rPr>
          <w:rFonts w:hint="eastAsia"/>
          <w:sz w:val="24"/>
          <w:szCs w:val="24"/>
        </w:rPr>
        <w:t xml:space="preserve">          </w:t>
      </w:r>
      <w:r>
        <w:rPr>
          <w:rFonts w:hint="eastAsia"/>
          <w:sz w:val="24"/>
          <w:szCs w:val="24"/>
        </w:rPr>
        <w:t xml:space="preserve"> </w:t>
      </w:r>
      <w:r w:rsidRPr="00B32CF6">
        <w:rPr>
          <w:rFonts w:hint="eastAsia"/>
          <w:sz w:val="24"/>
          <w:szCs w:val="24"/>
        </w:rPr>
        <w:t xml:space="preserve">   </w:t>
      </w:r>
      <w:r w:rsidRPr="00B32CF6">
        <w:rPr>
          <w:rFonts w:hint="eastAsia"/>
          <w:sz w:val="24"/>
          <w:szCs w:val="24"/>
        </w:rPr>
        <w:t>学院负责人</w:t>
      </w:r>
      <w:r w:rsidR="006948A9">
        <w:rPr>
          <w:rFonts w:hint="eastAsia"/>
          <w:sz w:val="24"/>
          <w:szCs w:val="24"/>
        </w:rPr>
        <w:t>（盖章）</w:t>
      </w:r>
      <w:r w:rsidRPr="00B32CF6">
        <w:rPr>
          <w:rFonts w:hint="eastAsia"/>
          <w:sz w:val="24"/>
          <w:szCs w:val="24"/>
        </w:rPr>
        <w:t>：</w:t>
      </w:r>
    </w:p>
    <w:p w:rsidR="00B32CF6" w:rsidRPr="00B32CF6" w:rsidRDefault="00B32CF6" w:rsidP="00B32CF6">
      <w:pPr>
        <w:spacing w:line="360" w:lineRule="auto"/>
        <w:ind w:firstLineChars="200" w:firstLine="480"/>
        <w:rPr>
          <w:sz w:val="24"/>
          <w:szCs w:val="24"/>
        </w:rPr>
      </w:pPr>
      <w:r w:rsidRPr="00B32CF6">
        <w:rPr>
          <w:rFonts w:hint="eastAsia"/>
          <w:sz w:val="24"/>
          <w:szCs w:val="24"/>
        </w:rPr>
        <w:t xml:space="preserve">                          </w:t>
      </w:r>
      <w:r>
        <w:rPr>
          <w:rFonts w:hint="eastAsia"/>
          <w:sz w:val="24"/>
          <w:szCs w:val="24"/>
        </w:rPr>
        <w:t xml:space="preserve">        </w:t>
      </w:r>
      <w:r w:rsidRPr="00B32CF6">
        <w:rPr>
          <w:rFonts w:hint="eastAsia"/>
          <w:sz w:val="24"/>
          <w:szCs w:val="24"/>
        </w:rPr>
        <w:t xml:space="preserve">   </w:t>
      </w:r>
      <w:r w:rsidRPr="00B32CF6">
        <w:rPr>
          <w:rFonts w:hint="eastAsia"/>
          <w:sz w:val="24"/>
          <w:szCs w:val="24"/>
        </w:rPr>
        <w:t>学院秘书：</w:t>
      </w:r>
    </w:p>
    <w:p w:rsidR="00B32CF6" w:rsidRPr="00B32CF6" w:rsidRDefault="00B32CF6" w:rsidP="00B32CF6">
      <w:pPr>
        <w:spacing w:line="360" w:lineRule="auto"/>
        <w:ind w:firstLineChars="200" w:firstLine="480"/>
        <w:rPr>
          <w:sz w:val="24"/>
          <w:szCs w:val="24"/>
        </w:rPr>
      </w:pPr>
      <w:r w:rsidRPr="00B32CF6">
        <w:rPr>
          <w:rFonts w:hint="eastAsia"/>
          <w:sz w:val="24"/>
          <w:szCs w:val="24"/>
        </w:rPr>
        <w:t xml:space="preserve">             </w:t>
      </w:r>
      <w:r>
        <w:rPr>
          <w:rFonts w:hint="eastAsia"/>
          <w:sz w:val="24"/>
          <w:szCs w:val="24"/>
        </w:rPr>
        <w:t xml:space="preserve">                    </w:t>
      </w:r>
      <w:r w:rsidRPr="00B32CF6">
        <w:rPr>
          <w:rFonts w:hint="eastAsia"/>
          <w:sz w:val="24"/>
          <w:szCs w:val="24"/>
        </w:rPr>
        <w:t xml:space="preserve">        </w:t>
      </w:r>
      <w:r w:rsidRPr="00B32CF6">
        <w:rPr>
          <w:rFonts w:hint="eastAsia"/>
          <w:sz w:val="24"/>
          <w:szCs w:val="24"/>
        </w:rPr>
        <w:t>时间：</w:t>
      </w:r>
    </w:p>
    <w:sectPr w:rsidR="00B32CF6" w:rsidRPr="00B32CF6" w:rsidSect="0091410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91D48" w:rsidRDefault="00D91D48" w:rsidP="00B32CF6">
      <w:r>
        <w:separator/>
      </w:r>
    </w:p>
  </w:endnote>
  <w:endnote w:type="continuationSeparator" w:id="1">
    <w:p w:rsidR="00D91D48" w:rsidRDefault="00D91D48" w:rsidP="00B32C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91D48" w:rsidRDefault="00D91D48" w:rsidP="00B32CF6">
      <w:r>
        <w:separator/>
      </w:r>
    </w:p>
  </w:footnote>
  <w:footnote w:type="continuationSeparator" w:id="1">
    <w:p w:rsidR="00D91D48" w:rsidRDefault="00D91D48" w:rsidP="00B32C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2CF6"/>
    <w:rsid w:val="00466A8C"/>
    <w:rsid w:val="00525BD6"/>
    <w:rsid w:val="006948A9"/>
    <w:rsid w:val="007345A7"/>
    <w:rsid w:val="0091410A"/>
    <w:rsid w:val="00A10219"/>
    <w:rsid w:val="00B32CF6"/>
    <w:rsid w:val="00B44205"/>
    <w:rsid w:val="00D91D48"/>
    <w:rsid w:val="00E01A34"/>
    <w:rsid w:val="00F317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10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32C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32CF6"/>
    <w:rPr>
      <w:sz w:val="18"/>
      <w:szCs w:val="18"/>
    </w:rPr>
  </w:style>
  <w:style w:type="paragraph" w:styleId="a4">
    <w:name w:val="footer"/>
    <w:basedOn w:val="a"/>
    <w:link w:val="Char0"/>
    <w:uiPriority w:val="99"/>
    <w:semiHidden/>
    <w:unhideWhenUsed/>
    <w:rsid w:val="00B32C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32CF6"/>
    <w:rPr>
      <w:sz w:val="18"/>
      <w:szCs w:val="18"/>
    </w:rPr>
  </w:style>
</w:styles>
</file>

<file path=word/webSettings.xml><?xml version="1.0" encoding="utf-8"?>
<w:webSettings xmlns:r="http://schemas.openxmlformats.org/officeDocument/2006/relationships" xmlns:w="http://schemas.openxmlformats.org/wordprocessingml/2006/main">
  <w:divs>
    <w:div w:id="985164000">
      <w:bodyDiv w:val="1"/>
      <w:marLeft w:val="0"/>
      <w:marRight w:val="0"/>
      <w:marTop w:val="0"/>
      <w:marBottom w:val="0"/>
      <w:divBdr>
        <w:top w:val="none" w:sz="0" w:space="0" w:color="auto"/>
        <w:left w:val="none" w:sz="0" w:space="0" w:color="auto"/>
        <w:bottom w:val="none" w:sz="0" w:space="0" w:color="auto"/>
        <w:right w:val="none" w:sz="0" w:space="0" w:color="auto"/>
      </w:divBdr>
    </w:div>
    <w:div w:id="1228568208">
      <w:bodyDiv w:val="1"/>
      <w:marLeft w:val="0"/>
      <w:marRight w:val="0"/>
      <w:marTop w:val="0"/>
      <w:marBottom w:val="0"/>
      <w:divBdr>
        <w:top w:val="none" w:sz="0" w:space="0" w:color="auto"/>
        <w:left w:val="none" w:sz="0" w:space="0" w:color="auto"/>
        <w:bottom w:val="none" w:sz="0" w:space="0" w:color="auto"/>
        <w:right w:val="none" w:sz="0" w:space="0" w:color="auto"/>
      </w:divBdr>
    </w:div>
    <w:div w:id="1485315030">
      <w:bodyDiv w:val="1"/>
      <w:marLeft w:val="0"/>
      <w:marRight w:val="0"/>
      <w:marTop w:val="0"/>
      <w:marBottom w:val="0"/>
      <w:divBdr>
        <w:top w:val="none" w:sz="0" w:space="0" w:color="auto"/>
        <w:left w:val="none" w:sz="0" w:space="0" w:color="auto"/>
        <w:bottom w:val="none" w:sz="0" w:space="0" w:color="auto"/>
        <w:right w:val="none" w:sz="0" w:space="0" w:color="auto"/>
      </w:divBdr>
    </w:div>
    <w:div w:id="1770849645">
      <w:bodyDiv w:val="1"/>
      <w:marLeft w:val="0"/>
      <w:marRight w:val="0"/>
      <w:marTop w:val="0"/>
      <w:marBottom w:val="0"/>
      <w:divBdr>
        <w:top w:val="none" w:sz="0" w:space="0" w:color="auto"/>
        <w:left w:val="none" w:sz="0" w:space="0" w:color="auto"/>
        <w:bottom w:val="none" w:sz="0" w:space="0" w:color="auto"/>
        <w:right w:val="none" w:sz="0" w:space="0" w:color="auto"/>
      </w:divBdr>
    </w:div>
    <w:div w:id="1885369818">
      <w:bodyDiv w:val="1"/>
      <w:marLeft w:val="0"/>
      <w:marRight w:val="0"/>
      <w:marTop w:val="0"/>
      <w:marBottom w:val="0"/>
      <w:divBdr>
        <w:top w:val="none" w:sz="0" w:space="0" w:color="auto"/>
        <w:left w:val="none" w:sz="0" w:space="0" w:color="auto"/>
        <w:bottom w:val="none" w:sz="0" w:space="0" w:color="auto"/>
        <w:right w:val="none" w:sz="0" w:space="0" w:color="auto"/>
      </w:divBdr>
    </w:div>
    <w:div w:id="214153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78</Words>
  <Characters>449</Characters>
  <Application>Microsoft Office Word</Application>
  <DocSecurity>0</DocSecurity>
  <Lines>3</Lines>
  <Paragraphs>1</Paragraphs>
  <ScaleCrop>false</ScaleCrop>
  <Company>Lenovo</Company>
  <LinksUpToDate>false</LinksUpToDate>
  <CharactersWithSpaces>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马雪菲</dc:creator>
  <cp:keywords/>
  <dc:description/>
  <cp:lastModifiedBy>殷旭旺</cp:lastModifiedBy>
  <cp:revision>6</cp:revision>
  <dcterms:created xsi:type="dcterms:W3CDTF">2017-09-26T03:06:00Z</dcterms:created>
  <dcterms:modified xsi:type="dcterms:W3CDTF">2018-03-16T08:48:00Z</dcterms:modified>
</cp:coreProperties>
</file>