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70" w:rsidRDefault="00D35B70" w:rsidP="00D35B70">
      <w:pPr>
        <w:rPr>
          <w:rFonts w:ascii="仿宋_GB2312" w:eastAsia="仿宋_GB2312"/>
          <w:bCs/>
          <w:sz w:val="15"/>
          <w:szCs w:val="15"/>
        </w:rPr>
      </w:pPr>
      <w:r>
        <w:rPr>
          <w:rFonts w:ascii="仿宋_GB2312" w:eastAsia="仿宋_GB2312" w:hint="eastAsia"/>
          <w:bCs/>
          <w:sz w:val="36"/>
        </w:rPr>
        <w:t xml:space="preserve"> 大连海洋大学专业学位研究生学位论文评阅评价表</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5"/>
        <w:gridCol w:w="1786"/>
        <w:gridCol w:w="31"/>
        <w:gridCol w:w="65"/>
        <w:gridCol w:w="1405"/>
        <w:gridCol w:w="735"/>
        <w:gridCol w:w="669"/>
        <w:gridCol w:w="412"/>
        <w:gridCol w:w="993"/>
        <w:gridCol w:w="368"/>
        <w:gridCol w:w="992"/>
        <w:gridCol w:w="992"/>
      </w:tblGrid>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专家姓名</w:t>
            </w:r>
          </w:p>
        </w:tc>
        <w:tc>
          <w:tcPr>
            <w:tcW w:w="1817"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470"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职称</w:t>
            </w:r>
          </w:p>
        </w:tc>
        <w:tc>
          <w:tcPr>
            <w:tcW w:w="1404"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学科方向</w:t>
            </w:r>
          </w:p>
        </w:tc>
        <w:tc>
          <w:tcPr>
            <w:tcW w:w="2352" w:type="dxa"/>
            <w:gridSpan w:val="3"/>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工作单位</w:t>
            </w:r>
          </w:p>
        </w:tc>
        <w:tc>
          <w:tcPr>
            <w:tcW w:w="4691" w:type="dxa"/>
            <w:gridSpan w:val="6"/>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电话</w:t>
            </w:r>
          </w:p>
        </w:tc>
        <w:tc>
          <w:tcPr>
            <w:tcW w:w="2352" w:type="dxa"/>
            <w:gridSpan w:val="3"/>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论文编号</w:t>
            </w:r>
          </w:p>
        </w:tc>
        <w:tc>
          <w:tcPr>
            <w:tcW w:w="1786"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501" w:type="dxa"/>
            <w:gridSpan w:val="3"/>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论文题目</w:t>
            </w:r>
          </w:p>
        </w:tc>
        <w:tc>
          <w:tcPr>
            <w:tcW w:w="5161" w:type="dxa"/>
            <w:gridSpan w:val="7"/>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一级指标</w:t>
            </w:r>
          </w:p>
        </w:tc>
        <w:tc>
          <w:tcPr>
            <w:tcW w:w="1786"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二级指标</w:t>
            </w:r>
          </w:p>
        </w:tc>
        <w:tc>
          <w:tcPr>
            <w:tcW w:w="4678" w:type="dxa"/>
            <w:gridSpan w:val="8"/>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评价要素</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总分值</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实得分</w:t>
            </w: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选题与综述</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选题的背景、目的和意义</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选题系所属领域的研究范畴，选题目的明确、具有研究意义。</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国内外相关研究</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掌握所要研究问题的现状，文献资料全面、新颖，总结客观正确</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创新性</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研究方法具有创新性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运用新方法、新视角进行探究</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研究结果具有创新性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体现作者的新思路或新见解</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应用性及论文价值</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研究的科学性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研究思路清晰，方案设计可行；资料与数据分析科学、准确；结论或结果分析符合科学要求。</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606"/>
        </w:trPr>
        <w:tc>
          <w:tcPr>
            <w:tcW w:w="1475" w:type="dxa"/>
            <w:vMerge/>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工作的难度及工作量</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具有一定的难度、工作量饱满。</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研究成果的效益</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工作的结果创造了较大的经济社会或生态效益或具有相当的潜在应用价值。</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886"/>
        </w:trPr>
        <w:tc>
          <w:tcPr>
            <w:tcW w:w="1475"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基础知识</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对本领域的基础知识的掌握和应用</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能够综合运用科学理论、方法和技术手段解决所研究的问题。</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论文规范性</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写作规范性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论文写作规范，文笔流畅，文献引证规范</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条理和逻辑性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条理清晰，逻辑性强</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802"/>
        </w:trPr>
        <w:tc>
          <w:tcPr>
            <w:tcW w:w="1475" w:type="dxa"/>
            <w:tcMar>
              <w:left w:w="57" w:type="dxa"/>
              <w:right w:w="57" w:type="dxa"/>
            </w:tcMar>
            <w:vAlign w:val="center"/>
          </w:tcPr>
          <w:p w:rsidR="00D35B70" w:rsidRDefault="00D35B70" w:rsidP="00D35B70">
            <w:pPr>
              <w:spacing w:beforeLines="50" w:afterLines="50" w:line="420" w:lineRule="exact"/>
              <w:jc w:val="center"/>
              <w:rPr>
                <w:sz w:val="24"/>
              </w:rPr>
            </w:pPr>
            <w:r>
              <w:rPr>
                <w:rFonts w:hint="eastAsia"/>
                <w:sz w:val="24"/>
              </w:rPr>
              <w:t>评分结果</w:t>
            </w:r>
          </w:p>
        </w:tc>
        <w:tc>
          <w:tcPr>
            <w:tcW w:w="5103" w:type="dxa"/>
            <w:gridSpan w:val="7"/>
            <w:tcMar>
              <w:left w:w="57" w:type="dxa"/>
              <w:right w:w="57" w:type="dxa"/>
            </w:tcMar>
            <w:vAlign w:val="center"/>
          </w:tcPr>
          <w:p w:rsidR="00D35B70" w:rsidRDefault="00D35B70" w:rsidP="00334CD1">
            <w:pPr>
              <w:spacing w:line="420" w:lineRule="exact"/>
              <w:ind w:firstLineChars="50" w:firstLine="120"/>
              <w:rPr>
                <w:sz w:val="24"/>
              </w:rPr>
            </w:pPr>
            <w:r>
              <w:rPr>
                <w:rFonts w:hint="eastAsia"/>
                <w:sz w:val="24"/>
              </w:rPr>
              <w:t>90-100</w:t>
            </w:r>
            <w:r>
              <w:rPr>
                <w:rFonts w:hint="eastAsia"/>
                <w:sz w:val="24"/>
              </w:rPr>
              <w:t>为优秀、</w:t>
            </w:r>
            <w:r>
              <w:rPr>
                <w:rFonts w:hint="eastAsia"/>
                <w:sz w:val="24"/>
              </w:rPr>
              <w:t xml:space="preserve"> 80-89</w:t>
            </w:r>
            <w:r>
              <w:rPr>
                <w:rFonts w:hint="eastAsia"/>
                <w:sz w:val="24"/>
              </w:rPr>
              <w:t>分为良好、</w:t>
            </w:r>
            <w:r>
              <w:rPr>
                <w:rFonts w:hint="eastAsia"/>
                <w:sz w:val="24"/>
              </w:rPr>
              <w:t>70-79</w:t>
            </w:r>
            <w:r>
              <w:rPr>
                <w:rFonts w:hint="eastAsia"/>
                <w:sz w:val="24"/>
              </w:rPr>
              <w:t>分为合格、</w:t>
            </w:r>
            <w:r>
              <w:rPr>
                <w:rFonts w:hint="eastAsia"/>
                <w:sz w:val="24"/>
              </w:rPr>
              <w:t>60-69</w:t>
            </w:r>
            <w:r>
              <w:rPr>
                <w:rFonts w:hint="eastAsia"/>
                <w:sz w:val="24"/>
              </w:rPr>
              <w:t>分为基本合格，</w:t>
            </w:r>
            <w:r>
              <w:rPr>
                <w:rFonts w:hint="eastAsia"/>
                <w:sz w:val="24"/>
              </w:rPr>
              <w:t xml:space="preserve"> 60</w:t>
            </w:r>
            <w:r>
              <w:rPr>
                <w:rFonts w:hint="eastAsia"/>
                <w:sz w:val="24"/>
              </w:rPr>
              <w:t>分以下为不合格</w:t>
            </w:r>
          </w:p>
        </w:tc>
        <w:tc>
          <w:tcPr>
            <w:tcW w:w="1361" w:type="dxa"/>
            <w:gridSpan w:val="2"/>
            <w:vAlign w:val="center"/>
          </w:tcPr>
          <w:p w:rsidR="00D35B70" w:rsidRDefault="00D35B70" w:rsidP="00334CD1">
            <w:pPr>
              <w:spacing w:line="420" w:lineRule="exact"/>
              <w:ind w:firstLineChars="50" w:firstLine="120"/>
              <w:rPr>
                <w:sz w:val="24"/>
              </w:rPr>
            </w:pPr>
            <w:r>
              <w:rPr>
                <w:rFonts w:hint="eastAsia"/>
                <w:sz w:val="24"/>
              </w:rPr>
              <w:t>总分</w:t>
            </w:r>
          </w:p>
        </w:tc>
        <w:tc>
          <w:tcPr>
            <w:tcW w:w="992" w:type="dxa"/>
            <w:vAlign w:val="center"/>
          </w:tcPr>
          <w:p w:rsidR="00D35B70" w:rsidRDefault="00D35B70" w:rsidP="00334CD1">
            <w:pPr>
              <w:spacing w:line="420" w:lineRule="exact"/>
              <w:ind w:firstLineChars="50" w:firstLine="120"/>
              <w:jc w:val="center"/>
              <w:rPr>
                <w:sz w:val="24"/>
              </w:rPr>
            </w:pPr>
            <w:r>
              <w:rPr>
                <w:rFonts w:hint="eastAsia"/>
                <w:sz w:val="24"/>
              </w:rPr>
              <w:t>100</w:t>
            </w:r>
          </w:p>
        </w:tc>
        <w:tc>
          <w:tcPr>
            <w:tcW w:w="992" w:type="dxa"/>
          </w:tcPr>
          <w:p w:rsidR="00D35B70" w:rsidRDefault="00D35B70" w:rsidP="00334CD1">
            <w:pPr>
              <w:spacing w:line="420" w:lineRule="exact"/>
              <w:jc w:val="center"/>
            </w:pPr>
          </w:p>
        </w:tc>
      </w:tr>
      <w:tr w:rsidR="00D35B70" w:rsidTr="00D35B70">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36"/>
        </w:trPr>
        <w:tc>
          <w:tcPr>
            <w:tcW w:w="1475" w:type="dxa"/>
            <w:tcMar>
              <w:left w:w="57" w:type="dxa"/>
              <w:right w:w="57" w:type="dxa"/>
            </w:tcMar>
            <w:vAlign w:val="center"/>
          </w:tcPr>
          <w:p w:rsidR="00D35B70" w:rsidRDefault="00D35B70" w:rsidP="00334CD1">
            <w:pPr>
              <w:jc w:val="center"/>
              <w:rPr>
                <w:sz w:val="24"/>
              </w:rPr>
            </w:pPr>
            <w:r>
              <w:rPr>
                <w:rFonts w:ascii="宋体" w:hAnsi="宋体" w:hint="eastAsia"/>
                <w:sz w:val="24"/>
              </w:rPr>
              <w:t>结论性意见</w:t>
            </w:r>
            <w:r>
              <w:rPr>
                <w:rFonts w:eastAsia="黑体" w:hint="eastAsia"/>
                <w:sz w:val="24"/>
              </w:rPr>
              <w:t>（</w:t>
            </w:r>
            <w:r>
              <w:rPr>
                <w:rFonts w:eastAsia="楷体_GB2312" w:hint="eastAsia"/>
                <w:sz w:val="24"/>
              </w:rPr>
              <w:t>打“</w:t>
            </w:r>
            <w:r>
              <w:rPr>
                <w:rFonts w:eastAsia="楷体_GB2312" w:hint="eastAsia"/>
                <w:b/>
                <w:bCs/>
                <w:sz w:val="24"/>
              </w:rPr>
              <w:t>√</w:t>
            </w:r>
            <w:r>
              <w:rPr>
                <w:rFonts w:eastAsia="楷体_GB2312" w:hint="eastAsia"/>
                <w:sz w:val="24"/>
              </w:rPr>
              <w:t>”</w:t>
            </w:r>
            <w:r>
              <w:rPr>
                <w:rFonts w:eastAsia="黑体" w:hint="eastAsia"/>
                <w:sz w:val="24"/>
              </w:rPr>
              <w:t>）</w:t>
            </w:r>
          </w:p>
        </w:tc>
        <w:tc>
          <w:tcPr>
            <w:tcW w:w="1882" w:type="dxa"/>
            <w:gridSpan w:val="3"/>
            <w:tcMar>
              <w:left w:w="57" w:type="dxa"/>
              <w:right w:w="57" w:type="dxa"/>
            </w:tcMar>
            <w:vAlign w:val="center"/>
          </w:tcPr>
          <w:p w:rsidR="00D35B70" w:rsidRDefault="00D35B70" w:rsidP="00334CD1">
            <w:pPr>
              <w:jc w:val="center"/>
              <w:rPr>
                <w:sz w:val="24"/>
              </w:rPr>
            </w:pPr>
            <w:r>
              <w:rPr>
                <w:rFonts w:hint="eastAsia"/>
                <w:sz w:val="24"/>
              </w:rPr>
              <w:t>同意答辩</w:t>
            </w:r>
          </w:p>
        </w:tc>
        <w:tc>
          <w:tcPr>
            <w:tcW w:w="2140" w:type="dxa"/>
            <w:gridSpan w:val="2"/>
            <w:tcMar>
              <w:left w:w="57" w:type="dxa"/>
              <w:right w:w="57" w:type="dxa"/>
            </w:tcMar>
            <w:vAlign w:val="center"/>
          </w:tcPr>
          <w:p w:rsidR="00D35B70" w:rsidRDefault="00D35B70" w:rsidP="00334CD1">
            <w:pPr>
              <w:jc w:val="center"/>
              <w:rPr>
                <w:sz w:val="24"/>
              </w:rPr>
            </w:pPr>
          </w:p>
        </w:tc>
        <w:tc>
          <w:tcPr>
            <w:tcW w:w="2442" w:type="dxa"/>
            <w:gridSpan w:val="4"/>
            <w:tcMar>
              <w:left w:w="57" w:type="dxa"/>
              <w:right w:w="57" w:type="dxa"/>
            </w:tcMar>
            <w:vAlign w:val="center"/>
          </w:tcPr>
          <w:p w:rsidR="00D35B70" w:rsidRDefault="00D35B70" w:rsidP="00334CD1">
            <w:pPr>
              <w:jc w:val="center"/>
              <w:rPr>
                <w:sz w:val="24"/>
              </w:rPr>
            </w:pPr>
            <w:r>
              <w:rPr>
                <w:rFonts w:hint="eastAsia"/>
                <w:sz w:val="24"/>
              </w:rPr>
              <w:t>不同意答辩</w:t>
            </w:r>
          </w:p>
        </w:tc>
        <w:tc>
          <w:tcPr>
            <w:tcW w:w="1984" w:type="dxa"/>
            <w:gridSpan w:val="2"/>
            <w:tcMar>
              <w:left w:w="57" w:type="dxa"/>
              <w:right w:w="57" w:type="dxa"/>
            </w:tcMar>
            <w:vAlign w:val="center"/>
          </w:tcPr>
          <w:p w:rsidR="00D35B70" w:rsidRDefault="00D35B70" w:rsidP="00334CD1"/>
        </w:tc>
      </w:tr>
      <w:tr w:rsidR="00D35B70" w:rsidTr="00D35B70">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99"/>
        </w:trPr>
        <w:tc>
          <w:tcPr>
            <w:tcW w:w="1475" w:type="dxa"/>
            <w:tcMar>
              <w:left w:w="57" w:type="dxa"/>
              <w:right w:w="57" w:type="dxa"/>
            </w:tcMar>
            <w:vAlign w:val="center"/>
          </w:tcPr>
          <w:p w:rsidR="00D35B70" w:rsidRDefault="00D35B70" w:rsidP="00334CD1">
            <w:pPr>
              <w:jc w:val="center"/>
              <w:rPr>
                <w:sz w:val="24"/>
              </w:rPr>
            </w:pPr>
            <w:r>
              <w:rPr>
                <w:rFonts w:hint="eastAsia"/>
                <w:sz w:val="24"/>
              </w:rPr>
              <w:t>您对本领域的熟悉程度</w:t>
            </w:r>
          </w:p>
        </w:tc>
        <w:tc>
          <w:tcPr>
            <w:tcW w:w="1882" w:type="dxa"/>
            <w:gridSpan w:val="3"/>
            <w:tcMar>
              <w:left w:w="57" w:type="dxa"/>
              <w:right w:w="57" w:type="dxa"/>
            </w:tcMar>
            <w:vAlign w:val="center"/>
          </w:tcPr>
          <w:p w:rsidR="00D35B70" w:rsidRDefault="00D35B70" w:rsidP="00334CD1">
            <w:pPr>
              <w:jc w:val="center"/>
              <w:rPr>
                <w:sz w:val="24"/>
              </w:rPr>
            </w:pPr>
            <w:r>
              <w:rPr>
                <w:rFonts w:hint="eastAsia"/>
                <w:sz w:val="24"/>
              </w:rPr>
              <w:t>A</w:t>
            </w:r>
            <w:r>
              <w:rPr>
                <w:rFonts w:hint="eastAsia"/>
                <w:sz w:val="24"/>
              </w:rPr>
              <w:t>．很熟悉</w:t>
            </w:r>
          </w:p>
        </w:tc>
        <w:tc>
          <w:tcPr>
            <w:tcW w:w="2140" w:type="dxa"/>
            <w:gridSpan w:val="2"/>
            <w:vAlign w:val="center"/>
          </w:tcPr>
          <w:p w:rsidR="00D35B70" w:rsidRDefault="00D35B70" w:rsidP="00334CD1">
            <w:pPr>
              <w:jc w:val="center"/>
              <w:rPr>
                <w:sz w:val="24"/>
              </w:rPr>
            </w:pPr>
            <w:r>
              <w:rPr>
                <w:rFonts w:hint="eastAsia"/>
                <w:sz w:val="24"/>
              </w:rPr>
              <w:t>B</w:t>
            </w:r>
            <w:r>
              <w:rPr>
                <w:rFonts w:hint="eastAsia"/>
                <w:sz w:val="24"/>
              </w:rPr>
              <w:t>．比较熟悉</w:t>
            </w:r>
          </w:p>
        </w:tc>
        <w:tc>
          <w:tcPr>
            <w:tcW w:w="2442" w:type="dxa"/>
            <w:gridSpan w:val="4"/>
            <w:vAlign w:val="center"/>
          </w:tcPr>
          <w:p w:rsidR="00D35B70" w:rsidRDefault="00D35B70" w:rsidP="00334CD1">
            <w:pPr>
              <w:jc w:val="center"/>
              <w:rPr>
                <w:sz w:val="24"/>
              </w:rPr>
            </w:pPr>
            <w:r>
              <w:rPr>
                <w:rFonts w:hint="eastAsia"/>
                <w:sz w:val="24"/>
              </w:rPr>
              <w:t>C</w:t>
            </w:r>
            <w:r>
              <w:rPr>
                <w:rFonts w:hint="eastAsia"/>
                <w:sz w:val="24"/>
              </w:rPr>
              <w:t>．一般了解</w:t>
            </w:r>
          </w:p>
        </w:tc>
        <w:tc>
          <w:tcPr>
            <w:tcW w:w="1984" w:type="dxa"/>
            <w:gridSpan w:val="2"/>
            <w:vAlign w:val="center"/>
          </w:tcPr>
          <w:p w:rsidR="00D35B70" w:rsidRDefault="00D35B70" w:rsidP="00334CD1">
            <w:pPr>
              <w:jc w:val="center"/>
              <w:rPr>
                <w:sz w:val="24"/>
              </w:rPr>
            </w:pPr>
            <w:r>
              <w:rPr>
                <w:rFonts w:hint="eastAsia"/>
                <w:sz w:val="24"/>
              </w:rPr>
              <w:t>D</w:t>
            </w:r>
            <w:r>
              <w:rPr>
                <w:rFonts w:hint="eastAsia"/>
                <w:sz w:val="24"/>
              </w:rPr>
              <w:t>．不熟悉</w:t>
            </w:r>
          </w:p>
        </w:tc>
      </w:tr>
      <w:tr w:rsidR="00D35B70" w:rsidTr="00D35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48"/>
        </w:trPr>
        <w:tc>
          <w:tcPr>
            <w:tcW w:w="9923" w:type="dxa"/>
            <w:gridSpan w:val="12"/>
          </w:tcPr>
          <w:p w:rsidR="00D35B70" w:rsidRDefault="00D35B70" w:rsidP="00334CD1">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Pr>
              <w:rPr>
                <w:rFonts w:hint="eastAsia"/>
              </w:rPr>
            </w:pPr>
          </w:p>
          <w:p w:rsidR="00D35B70" w:rsidRDefault="00D35B70" w:rsidP="00334CD1"/>
          <w:p w:rsidR="00D35B70" w:rsidRDefault="00D35B70" w:rsidP="00334CD1">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D35B70" w:rsidRDefault="00D35B70" w:rsidP="00334CD1"/>
          <w:p w:rsidR="00D35B70" w:rsidRDefault="00D35B70" w:rsidP="00334CD1">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D35B70" w:rsidRDefault="00D35B70" w:rsidP="00334CD1">
            <w:r>
              <w:rPr>
                <w:rFonts w:hint="eastAsia"/>
                <w:sz w:val="24"/>
              </w:rPr>
              <w:t>简述推荐理由：</w:t>
            </w:r>
          </w:p>
          <w:p w:rsidR="00D35B70" w:rsidRDefault="00D35B70" w:rsidP="00334CD1"/>
          <w:p w:rsidR="00D35B70" w:rsidRDefault="00D35B70" w:rsidP="00334CD1"/>
          <w:p w:rsidR="00D35B70" w:rsidRDefault="00D35B70" w:rsidP="00334CD1"/>
          <w:p w:rsidR="00D35B70" w:rsidRDefault="00D35B70" w:rsidP="00334CD1"/>
          <w:p w:rsidR="00D35B70" w:rsidRDefault="00D35B70" w:rsidP="00334CD1">
            <w:pPr>
              <w:rPr>
                <w:rFonts w:hint="eastAsia"/>
              </w:rPr>
            </w:pPr>
          </w:p>
          <w:p w:rsidR="00D35B70" w:rsidRDefault="00D35B70" w:rsidP="00334CD1"/>
          <w:p w:rsidR="00D35B70" w:rsidRDefault="00D35B70" w:rsidP="00334CD1"/>
          <w:p w:rsidR="00D35B70" w:rsidRDefault="00D35B70" w:rsidP="00334CD1">
            <w:pPr>
              <w:ind w:firstLineChars="3500" w:firstLine="7350"/>
              <w:rPr>
                <w:b/>
                <w:sz w:val="24"/>
              </w:rPr>
            </w:pPr>
            <w:r>
              <w:rPr>
                <w:rFonts w:hint="eastAsia"/>
              </w:rPr>
              <w:t>（空间不够请加页）</w:t>
            </w:r>
          </w:p>
        </w:tc>
      </w:tr>
    </w:tbl>
    <w:p w:rsidR="00D35B70" w:rsidRDefault="00D35B70" w:rsidP="00D35B70">
      <w:pPr>
        <w:spacing w:beforeLines="50"/>
        <w:jc w:val="left"/>
        <w:rPr>
          <w:sz w:val="24"/>
        </w:rPr>
      </w:pP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43E26" w:rsidRDefault="00A43E26"/>
    <w:sectPr w:rsidR="00A43E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26" w:rsidRDefault="00A43E26" w:rsidP="00D35B70">
      <w:r>
        <w:separator/>
      </w:r>
    </w:p>
  </w:endnote>
  <w:endnote w:type="continuationSeparator" w:id="1">
    <w:p w:rsidR="00A43E26" w:rsidRDefault="00A43E26" w:rsidP="00D35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26" w:rsidRDefault="00A43E26" w:rsidP="00D35B70">
      <w:r>
        <w:separator/>
      </w:r>
    </w:p>
  </w:footnote>
  <w:footnote w:type="continuationSeparator" w:id="1">
    <w:p w:rsidR="00A43E26" w:rsidRDefault="00A43E26" w:rsidP="00D35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B70"/>
    <w:rsid w:val="00A43E26"/>
    <w:rsid w:val="00D35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B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5B70"/>
    <w:rPr>
      <w:sz w:val="18"/>
      <w:szCs w:val="18"/>
    </w:rPr>
  </w:style>
  <w:style w:type="paragraph" w:styleId="a4">
    <w:name w:val="footer"/>
    <w:basedOn w:val="a"/>
    <w:link w:val="Char0"/>
    <w:uiPriority w:val="99"/>
    <w:semiHidden/>
    <w:unhideWhenUsed/>
    <w:rsid w:val="00D35B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5B70"/>
    <w:rPr>
      <w:sz w:val="18"/>
      <w:szCs w:val="18"/>
    </w:rPr>
  </w:style>
  <w:style w:type="paragraph" w:styleId="a5">
    <w:name w:val="Normal (Web)"/>
    <w:basedOn w:val="a"/>
    <w:uiPriority w:val="99"/>
    <w:unhideWhenUsed/>
    <w:rsid w:val="00D35B7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123</Words>
  <Characters>706</Characters>
  <Application>Microsoft Office Word</Application>
  <DocSecurity>0</DocSecurity>
  <Lines>5</Lines>
  <Paragraphs>1</Paragraphs>
  <ScaleCrop>false</ScaleCrop>
  <Company>Lenovo</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马雪菲</dc:creator>
  <cp:keywords/>
  <dc:description/>
  <cp:lastModifiedBy>马雪菲</cp:lastModifiedBy>
  <cp:revision>2</cp:revision>
  <dcterms:created xsi:type="dcterms:W3CDTF">2016-03-01T00:47:00Z</dcterms:created>
  <dcterms:modified xsi:type="dcterms:W3CDTF">2016-03-01T00:51:00Z</dcterms:modified>
</cp:coreProperties>
</file>